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40705" w:rsidR="009D2E3A" w:rsidP="00240705" w:rsidRDefault="00CB1371" w14:paraId="5C91D5B7" w14:textId="77777777">
      <w:pPr>
        <w:spacing w:line="240" w:lineRule="auto"/>
        <w:jc w:val="center"/>
        <w:rPr>
          <w:rStyle w:val="Heading1Char"/>
          <w:rFonts w:ascii="Montserrat" w:hAnsi="Montserrat"/>
          <w:b/>
          <w:bCs/>
          <w:color w:val="29B17B"/>
          <w:sz w:val="48"/>
          <w:szCs w:val="48"/>
        </w:rPr>
      </w:pPr>
      <w:r w:rsidRPr="00240705">
        <w:rPr>
          <w:rStyle w:val="Heading1Char"/>
          <w:rFonts w:ascii="Montserrat" w:hAnsi="Montserrat"/>
          <w:b/>
          <w:bCs/>
          <w:color w:val="29B17B"/>
          <w:sz w:val="48"/>
          <w:szCs w:val="48"/>
        </w:rPr>
        <w:t>P</w:t>
      </w:r>
      <w:r w:rsidRPr="00240705" w:rsidR="00512153">
        <w:rPr>
          <w:rStyle w:val="Heading1Char"/>
          <w:rFonts w:ascii="Montserrat" w:hAnsi="Montserrat"/>
          <w:b/>
          <w:bCs/>
          <w:color w:val="29B17B"/>
          <w:sz w:val="48"/>
          <w:szCs w:val="48"/>
        </w:rPr>
        <w:t xml:space="preserve">ublic and Patient Involvement </w:t>
      </w:r>
      <w:r w:rsidRPr="00240705" w:rsidR="003444DD">
        <w:rPr>
          <w:rStyle w:val="Heading1Char"/>
          <w:rFonts w:ascii="Montserrat" w:hAnsi="Montserrat"/>
          <w:b/>
          <w:bCs/>
          <w:color w:val="29B17B"/>
          <w:sz w:val="48"/>
          <w:szCs w:val="48"/>
        </w:rPr>
        <w:t>Design</w:t>
      </w:r>
      <w:r w:rsidRPr="00240705" w:rsidR="00C25248">
        <w:rPr>
          <w:rStyle w:val="Heading1Char"/>
          <w:rFonts w:ascii="Montserrat" w:hAnsi="Montserrat"/>
          <w:b/>
          <w:bCs/>
          <w:color w:val="29B17B"/>
          <w:sz w:val="48"/>
          <w:szCs w:val="48"/>
        </w:rPr>
        <w:t xml:space="preserve"> </w:t>
      </w:r>
      <w:r w:rsidRPr="00240705" w:rsidR="00081686">
        <w:rPr>
          <w:rStyle w:val="Heading1Char"/>
          <w:rFonts w:ascii="Montserrat" w:hAnsi="Montserrat"/>
          <w:b/>
          <w:bCs/>
          <w:color w:val="29B17B"/>
          <w:sz w:val="48"/>
          <w:szCs w:val="48"/>
        </w:rPr>
        <w:t>Brief</w:t>
      </w:r>
    </w:p>
    <w:p w:rsidRPr="00F172B1" w:rsidR="008329B9" w:rsidP="009D2E3A" w:rsidRDefault="006B5EEA" w14:paraId="2ED4E49E" w14:textId="1A702D98">
      <w:pPr>
        <w:spacing w:line="240" w:lineRule="auto"/>
        <w:rPr>
          <w:rFonts w:ascii="Montserrat" w:hAnsi="Montserrat" w:cs="Arial"/>
          <w:b/>
          <w:color w:val="000000" w:themeColor="text1"/>
          <w:sz w:val="28"/>
          <w:szCs w:val="28"/>
        </w:rPr>
      </w:pPr>
      <w:r w:rsidRPr="00F172B1">
        <w:rPr>
          <w:rFonts w:ascii="Montserrat" w:hAnsi="Montserrat" w:cs="Arial"/>
          <w:b/>
          <w:color w:val="000000" w:themeColor="text1"/>
          <w:sz w:val="28"/>
          <w:szCs w:val="28"/>
        </w:rPr>
        <w:br/>
      </w:r>
      <w:r w:rsidRPr="00F172B1">
        <w:rPr>
          <w:rFonts w:ascii="Montserrat" w:hAnsi="Montserrat" w:cs="Arial"/>
          <w:bCs/>
          <w:color w:val="000000" w:themeColor="text1"/>
        </w:rPr>
        <w:t>This simple template is</w:t>
      </w:r>
      <w:r w:rsidRPr="00F172B1" w:rsidR="00A836F2">
        <w:rPr>
          <w:rFonts w:ascii="Montserrat" w:hAnsi="Montserrat" w:cs="Arial"/>
          <w:bCs/>
          <w:color w:val="000000" w:themeColor="text1"/>
        </w:rPr>
        <w:t xml:space="preserve"> designed</w:t>
      </w:r>
      <w:r w:rsidRPr="00F172B1">
        <w:rPr>
          <w:rFonts w:ascii="Montserrat" w:hAnsi="Montserrat" w:cs="Arial"/>
          <w:bCs/>
          <w:color w:val="000000" w:themeColor="text1"/>
        </w:rPr>
        <w:t xml:space="preserve"> </w:t>
      </w:r>
      <w:r w:rsidRPr="00F172B1" w:rsidR="00A836F2">
        <w:rPr>
          <w:rFonts w:ascii="Montserrat" w:hAnsi="Montserrat" w:cs="Arial"/>
          <w:bCs/>
          <w:color w:val="000000" w:themeColor="text1"/>
        </w:rPr>
        <w:t xml:space="preserve">to facilitate </w:t>
      </w:r>
      <w:r w:rsidRPr="00F172B1" w:rsidR="00FC3411">
        <w:rPr>
          <w:rFonts w:ascii="Montserrat" w:hAnsi="Montserrat" w:cs="Arial"/>
          <w:bCs/>
          <w:color w:val="000000" w:themeColor="text1"/>
        </w:rPr>
        <w:t xml:space="preserve">thinking about how to approach patient and public involvement activity. The questions below </w:t>
      </w:r>
      <w:r w:rsidRPr="00F172B1" w:rsidR="00155047">
        <w:rPr>
          <w:rFonts w:ascii="Montserrat" w:hAnsi="Montserrat" w:cs="Arial"/>
          <w:bCs/>
          <w:color w:val="000000" w:themeColor="text1"/>
        </w:rPr>
        <w:t xml:space="preserve">can be used to prompt conversation </w:t>
      </w:r>
      <w:r w:rsidRPr="00F172B1" w:rsidR="00B95829">
        <w:rPr>
          <w:rFonts w:ascii="Montserrat" w:hAnsi="Montserrat" w:cs="Arial"/>
          <w:bCs/>
          <w:color w:val="000000" w:themeColor="text1"/>
        </w:rPr>
        <w:t xml:space="preserve">about </w:t>
      </w:r>
      <w:r w:rsidRPr="00F172B1" w:rsidR="004D1490">
        <w:rPr>
          <w:rFonts w:ascii="Montserrat" w:hAnsi="Montserrat" w:cs="Arial"/>
          <w:bCs/>
          <w:color w:val="000000" w:themeColor="text1"/>
        </w:rPr>
        <w:t xml:space="preserve">how </w:t>
      </w:r>
      <w:proofErr w:type="gramStart"/>
      <w:r w:rsidRPr="00F172B1" w:rsidR="004D1490">
        <w:rPr>
          <w:rFonts w:ascii="Montserrat" w:hAnsi="Montserrat" w:cs="Arial"/>
          <w:bCs/>
          <w:color w:val="000000" w:themeColor="text1"/>
        </w:rPr>
        <w:t>this fits</w:t>
      </w:r>
      <w:proofErr w:type="gramEnd"/>
      <w:r w:rsidRPr="00F172B1" w:rsidR="004D1490">
        <w:rPr>
          <w:rFonts w:ascii="Montserrat" w:hAnsi="Montserrat" w:cs="Arial"/>
          <w:bCs/>
          <w:color w:val="000000" w:themeColor="text1"/>
        </w:rPr>
        <w:t xml:space="preserve"> with your </w:t>
      </w:r>
      <w:r w:rsidRPr="00F172B1" w:rsidR="00194D3C">
        <w:rPr>
          <w:rFonts w:ascii="Montserrat" w:hAnsi="Montserrat" w:cs="Arial"/>
          <w:bCs/>
          <w:color w:val="000000" w:themeColor="text1"/>
        </w:rPr>
        <w:t>project</w:t>
      </w:r>
      <w:r w:rsidRPr="00F172B1" w:rsidR="004D1490">
        <w:rPr>
          <w:rFonts w:ascii="Montserrat" w:hAnsi="Montserrat" w:cs="Arial"/>
          <w:bCs/>
          <w:color w:val="000000" w:themeColor="text1"/>
        </w:rPr>
        <w:t>, what it is you want to understand</w:t>
      </w:r>
      <w:r w:rsidRPr="00F172B1" w:rsidR="00DA0D94">
        <w:rPr>
          <w:rFonts w:ascii="Montserrat" w:hAnsi="Montserrat" w:cs="Arial"/>
          <w:bCs/>
          <w:color w:val="000000" w:themeColor="text1"/>
        </w:rPr>
        <w:t xml:space="preserve"> from and with people, all the way through to how you will demonstrate </w:t>
      </w:r>
      <w:r w:rsidRPr="00F172B1" w:rsidR="00194D3C">
        <w:rPr>
          <w:rFonts w:ascii="Montserrat" w:hAnsi="Montserrat" w:cs="Arial"/>
          <w:bCs/>
          <w:color w:val="000000" w:themeColor="text1"/>
        </w:rPr>
        <w:t>people have influence</w:t>
      </w:r>
      <w:r w:rsidRPr="00F172B1" w:rsidR="00EE5517">
        <w:rPr>
          <w:rFonts w:ascii="Montserrat" w:hAnsi="Montserrat" w:cs="Arial"/>
          <w:bCs/>
          <w:color w:val="000000" w:themeColor="text1"/>
        </w:rPr>
        <w:t>d</w:t>
      </w:r>
      <w:r w:rsidRPr="00F172B1" w:rsidR="0003169B">
        <w:rPr>
          <w:rFonts w:ascii="Montserrat" w:hAnsi="Montserrat" w:cs="Arial"/>
          <w:bCs/>
          <w:color w:val="000000" w:themeColor="text1"/>
        </w:rPr>
        <w:t xml:space="preserve"> your project</w:t>
      </w:r>
      <w:r w:rsidRPr="00F172B1" w:rsidR="00194D3C">
        <w:rPr>
          <w:rFonts w:ascii="Montserrat" w:hAnsi="Montserrat" w:cs="Arial"/>
          <w:bCs/>
          <w:color w:val="000000" w:themeColor="text1"/>
        </w:rPr>
        <w:t>. It is not meant to be a replacement for your existing project planning tools but an aide memoire specifically for PPI.</w:t>
      </w:r>
      <w:r w:rsidRPr="00F172B1" w:rsidR="0003169B">
        <w:rPr>
          <w:rFonts w:ascii="Montserrat" w:hAnsi="Montserrat" w:cs="Arial"/>
          <w:bCs/>
          <w:color w:val="000000" w:themeColor="text1"/>
        </w:rPr>
        <w:t xml:space="preserve"> It can be adapted and changed accordingly. </w:t>
      </w:r>
      <w:r w:rsidRPr="00F172B1" w:rsidR="00194D3C">
        <w:rPr>
          <w:rFonts w:ascii="Montserrat" w:hAnsi="Montserrat" w:cs="Arial"/>
          <w:bCs/>
          <w:color w:val="000000" w:themeColor="text1"/>
        </w:rPr>
        <w:br/>
      </w:r>
    </w:p>
    <w:p w:rsidRPr="00F172B1" w:rsidR="006048BD" w:rsidP="00F172B1" w:rsidRDefault="00FC01B9" w14:paraId="6A8DF068" w14:textId="6F4DA667">
      <w:pPr>
        <w:pStyle w:val="ListParagraph"/>
        <w:numPr>
          <w:ilvl w:val="0"/>
          <w:numId w:val="11"/>
        </w:numPr>
        <w:spacing w:line="240" w:lineRule="auto"/>
        <w:ind w:left="357" w:hanging="357"/>
        <w:rPr>
          <w:rFonts w:ascii="Montserrat" w:hAnsi="Montserrat" w:cs="Arial"/>
          <w:b/>
          <w:color w:val="29B17B"/>
          <w:szCs w:val="24"/>
        </w:rPr>
      </w:pPr>
      <w:r w:rsidRPr="00F172B1">
        <w:rPr>
          <w:rFonts w:ascii="Montserrat" w:hAnsi="Montserrat" w:cs="Arial"/>
          <w:b/>
          <w:color w:val="29B17B"/>
          <w:szCs w:val="24"/>
        </w:rPr>
        <w:t>Project background</w:t>
      </w:r>
      <w:r w:rsidRPr="00F172B1" w:rsidR="00081686">
        <w:rPr>
          <w:rFonts w:ascii="Montserrat" w:hAnsi="Montserrat" w:cs="Arial"/>
          <w:b/>
          <w:color w:val="29B17B"/>
          <w:szCs w:val="24"/>
        </w:rPr>
        <w:t xml:space="preserve"> </w:t>
      </w:r>
      <w:r w:rsidRPr="00076913" w:rsidR="00E6463C">
        <w:rPr>
          <w:rFonts w:ascii="Montserrat" w:hAnsi="Montserrat" w:cs="Arial"/>
          <w:b/>
          <w:color w:val="29B17B"/>
          <w:szCs w:val="24"/>
        </w:rPr>
        <w:t>(</w:t>
      </w:r>
      <w:r w:rsidRPr="00076913" w:rsidR="00081686">
        <w:rPr>
          <w:rFonts w:ascii="Montserrat" w:hAnsi="Montserrat" w:cs="Arial"/>
          <w:b/>
          <w:color w:val="29B17B"/>
          <w:szCs w:val="24"/>
        </w:rPr>
        <w:t>i</w:t>
      </w:r>
      <w:r w:rsidRPr="00076913" w:rsidR="00E6463C">
        <w:rPr>
          <w:rFonts w:ascii="Montserrat" w:hAnsi="Montserrat" w:cs="Arial"/>
          <w:b/>
          <w:color w:val="29B17B"/>
          <w:szCs w:val="24"/>
        </w:rPr>
        <w:t>nclud</w:t>
      </w:r>
      <w:r w:rsidRPr="00076913" w:rsidR="00BA047A">
        <w:rPr>
          <w:rFonts w:ascii="Montserrat" w:hAnsi="Montserrat" w:cs="Arial"/>
          <w:b/>
          <w:color w:val="29B17B"/>
          <w:szCs w:val="24"/>
        </w:rPr>
        <w:t>e</w:t>
      </w:r>
      <w:r w:rsidRPr="00076913" w:rsidR="00E6463C">
        <w:rPr>
          <w:rFonts w:ascii="Montserrat" w:hAnsi="Montserrat" w:cs="Arial"/>
          <w:b/>
          <w:color w:val="29B17B"/>
          <w:szCs w:val="24"/>
        </w:rPr>
        <w:t xml:space="preserve"> </w:t>
      </w:r>
      <w:r w:rsidRPr="00076913" w:rsidR="00653DC7">
        <w:rPr>
          <w:rFonts w:ascii="Montserrat" w:hAnsi="Montserrat" w:cs="Arial"/>
          <w:b/>
          <w:color w:val="29B17B"/>
          <w:szCs w:val="24"/>
        </w:rPr>
        <w:t xml:space="preserve">brief project overview, evidence for undertaking the project, </w:t>
      </w:r>
      <w:r w:rsidRPr="00076913" w:rsidR="00BA047A">
        <w:rPr>
          <w:rFonts w:ascii="Montserrat" w:hAnsi="Montserrat" w:cs="Arial"/>
          <w:b/>
          <w:color w:val="29B17B"/>
          <w:szCs w:val="24"/>
        </w:rPr>
        <w:t xml:space="preserve">findings from </w:t>
      </w:r>
      <w:r w:rsidRPr="00076913" w:rsidR="00017C37">
        <w:rPr>
          <w:rFonts w:ascii="Montserrat" w:hAnsi="Montserrat" w:cs="Arial"/>
          <w:b/>
          <w:color w:val="29B17B"/>
          <w:szCs w:val="24"/>
        </w:rPr>
        <w:t xml:space="preserve">existing </w:t>
      </w:r>
      <w:r w:rsidRPr="00076913" w:rsidR="00E6463C">
        <w:rPr>
          <w:rFonts w:ascii="Montserrat" w:hAnsi="Montserrat" w:cs="Arial"/>
          <w:b/>
          <w:color w:val="29B17B"/>
          <w:szCs w:val="24"/>
        </w:rPr>
        <w:t>PPI)</w:t>
      </w:r>
    </w:p>
    <w:p w:rsidRPr="00F172B1" w:rsidR="00F172B1" w:rsidP="00076913" w:rsidRDefault="00F172B1" w14:paraId="7DC4BFE9" w14:textId="77777777">
      <w:pPr>
        <w:pStyle w:val="ListParagraph"/>
        <w:spacing w:line="240" w:lineRule="auto"/>
        <w:ind w:left="357"/>
        <w:rPr>
          <w:rFonts w:ascii="Montserrat" w:hAnsi="Montserrat" w:cs="Arial"/>
          <w:b/>
          <w:color w:val="29B17B"/>
          <w:szCs w:val="24"/>
        </w:rPr>
      </w:pPr>
    </w:p>
    <w:tbl>
      <w:tblPr>
        <w:tblStyle w:val="TableGrid"/>
        <w:tblW w:w="0" w:type="auto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ook w:val="04A0" w:firstRow="1" w:lastRow="0" w:firstColumn="1" w:lastColumn="0" w:noHBand="0" w:noVBand="1"/>
      </w:tblPr>
      <w:tblGrid>
        <w:gridCol w:w="9016"/>
      </w:tblGrid>
      <w:tr w:rsidRPr="002556C5" w:rsidR="00653DC7" w:rsidTr="003D06FA" w14:paraId="0E57DC3F" w14:textId="77777777">
        <w:tc>
          <w:tcPr>
            <w:tcW w:w="9016" w:type="dxa"/>
          </w:tcPr>
          <w:p w:rsidRPr="00F172B1" w:rsidR="00653DC7" w:rsidP="00653DC7" w:rsidRDefault="008D0C3D" w14:paraId="4E2942C2" w14:textId="17B6855C">
            <w:pPr>
              <w:rPr>
                <w:rFonts w:ascii="Montserrat" w:hAnsi="Montserrat" w:cs="Arial"/>
                <w:bCs/>
                <w:color w:val="000000" w:themeColor="text1"/>
                <w:szCs w:val="24"/>
              </w:rPr>
            </w:pPr>
            <w:r w:rsidRPr="00F172B1">
              <w:rPr>
                <w:rFonts w:ascii="Montserrat" w:hAnsi="Montserrat" w:cs="Arial"/>
                <w:bCs/>
                <w:color w:val="000000" w:themeColor="text1"/>
                <w:szCs w:val="24"/>
              </w:rPr>
              <w:t>Add details here</w:t>
            </w:r>
          </w:p>
          <w:p w:rsidRPr="002556C5" w:rsidR="00653DC7" w:rsidP="00653DC7" w:rsidRDefault="00653DC7" w14:paraId="204190AC" w14:textId="03C8EC98">
            <w:pPr>
              <w:rPr>
                <w:rFonts w:ascii="Montserrat" w:hAnsi="Montserrat" w:cs="Arial"/>
                <w:b/>
                <w:szCs w:val="24"/>
              </w:rPr>
            </w:pPr>
          </w:p>
        </w:tc>
      </w:tr>
    </w:tbl>
    <w:p w:rsidRPr="002556C5" w:rsidR="00A43D1B" w:rsidP="00F64DF6" w:rsidRDefault="00A43D1B" w14:paraId="254B3D86" w14:textId="77777777">
      <w:pPr>
        <w:pStyle w:val="ListParagraph"/>
        <w:ind w:left="360"/>
        <w:rPr>
          <w:rFonts w:ascii="Montserrat" w:hAnsi="Montserrat" w:cs="Arial"/>
          <w:szCs w:val="24"/>
        </w:rPr>
      </w:pPr>
    </w:p>
    <w:p w:rsidR="0055589E" w:rsidP="00076913" w:rsidRDefault="00D727C7" w14:paraId="2ED4E4A0" w14:textId="147054A7">
      <w:pPr>
        <w:pStyle w:val="ListParagraph"/>
        <w:numPr>
          <w:ilvl w:val="0"/>
          <w:numId w:val="11"/>
        </w:numPr>
        <w:spacing w:line="240" w:lineRule="auto"/>
        <w:ind w:left="357" w:hanging="357"/>
        <w:rPr>
          <w:rFonts w:ascii="Montserrat" w:hAnsi="Montserrat" w:cs="Arial"/>
          <w:b/>
          <w:color w:val="29B17B"/>
          <w:szCs w:val="24"/>
        </w:rPr>
      </w:pPr>
      <w:r w:rsidRPr="00076913">
        <w:rPr>
          <w:rFonts w:ascii="Montserrat" w:hAnsi="Montserrat" w:cs="Arial"/>
          <w:b/>
          <w:color w:val="29B17B"/>
          <w:szCs w:val="24"/>
        </w:rPr>
        <w:t xml:space="preserve">What </w:t>
      </w:r>
      <w:r w:rsidRPr="00076913" w:rsidR="005B0542">
        <w:rPr>
          <w:rFonts w:ascii="Montserrat" w:hAnsi="Montserrat" w:cs="Arial"/>
          <w:b/>
          <w:color w:val="29B17B"/>
          <w:szCs w:val="24"/>
        </w:rPr>
        <w:t xml:space="preserve">are the outcomes </w:t>
      </w:r>
      <w:r w:rsidRPr="00076913" w:rsidR="006F622B">
        <w:rPr>
          <w:rFonts w:ascii="Montserrat" w:hAnsi="Montserrat" w:cs="Arial"/>
          <w:b/>
          <w:color w:val="29B17B"/>
          <w:szCs w:val="24"/>
        </w:rPr>
        <w:t>the project is seeking to achieve</w:t>
      </w:r>
      <w:r w:rsidRPr="00076913" w:rsidR="00963AB7">
        <w:rPr>
          <w:rFonts w:ascii="Montserrat" w:hAnsi="Montserrat" w:cs="Arial"/>
          <w:b/>
          <w:color w:val="29B17B"/>
          <w:szCs w:val="24"/>
        </w:rPr>
        <w:t>?</w:t>
      </w:r>
      <w:r w:rsidRPr="00076913" w:rsidR="006048BD">
        <w:rPr>
          <w:rFonts w:ascii="Montserrat" w:hAnsi="Montserrat" w:cs="Arial"/>
          <w:b/>
          <w:color w:val="29B17B"/>
          <w:szCs w:val="24"/>
        </w:rPr>
        <w:t xml:space="preserve"> Please list below.</w:t>
      </w:r>
    </w:p>
    <w:p w:rsidRPr="00076913" w:rsidR="00076913" w:rsidP="00076913" w:rsidRDefault="00076913" w14:paraId="346C3B26" w14:textId="77777777">
      <w:pPr>
        <w:pStyle w:val="ListParagraph"/>
        <w:spacing w:line="240" w:lineRule="auto"/>
        <w:ind w:left="357"/>
        <w:rPr>
          <w:rFonts w:ascii="Montserrat" w:hAnsi="Montserrat" w:cs="Arial"/>
          <w:b/>
          <w:color w:val="29B17B"/>
          <w:szCs w:val="24"/>
        </w:rPr>
      </w:pPr>
    </w:p>
    <w:p w:rsidRPr="00076913" w:rsidR="0079315A" w:rsidRDefault="0079315A" w14:paraId="2ED4E4A1" w14:textId="00CC60F1">
      <w:pPr>
        <w:rPr>
          <w:rFonts w:ascii="Montserrat" w:hAnsi="Montserrat" w:cs="Arial"/>
          <w:color w:val="auto"/>
          <w:szCs w:val="24"/>
        </w:rPr>
      </w:pPr>
      <w:r w:rsidRPr="00076913">
        <w:rPr>
          <w:rFonts w:ascii="Montserrat" w:hAnsi="Montserrat" w:cs="Arial"/>
          <w:color w:val="auto"/>
          <w:szCs w:val="24"/>
        </w:rPr>
        <w:t xml:space="preserve">We want </w:t>
      </w:r>
      <w:r w:rsidRPr="00076913" w:rsidR="006F622B">
        <w:rPr>
          <w:rFonts w:ascii="Montserrat" w:hAnsi="Montserrat" w:cs="Arial"/>
          <w:color w:val="auto"/>
          <w:szCs w:val="24"/>
        </w:rPr>
        <w:t>to</w:t>
      </w:r>
      <w:r w:rsidRPr="00076913">
        <w:rPr>
          <w:rFonts w:ascii="Montserrat" w:hAnsi="Montserrat" w:cs="Arial"/>
          <w:color w:val="auto"/>
          <w:szCs w:val="24"/>
        </w:rPr>
        <w:t>:</w:t>
      </w:r>
      <w:r w:rsidRPr="00076913" w:rsidR="006048BD">
        <w:rPr>
          <w:rFonts w:ascii="Montserrat" w:hAnsi="Montserrat" w:cs="Arial"/>
          <w:color w:val="auto"/>
          <w:szCs w:val="24"/>
        </w:rPr>
        <w:t xml:space="preserve"> </w:t>
      </w:r>
    </w:p>
    <w:p w:rsidRPr="00076913" w:rsidR="006048BD" w:rsidP="00076913" w:rsidRDefault="006048BD" w14:paraId="3CC87454" w14:textId="77777777">
      <w:pPr>
        <w:pStyle w:val="ListParagraph"/>
        <w:numPr>
          <w:ilvl w:val="0"/>
          <w:numId w:val="10"/>
        </w:numPr>
        <w:spacing w:line="240" w:lineRule="auto"/>
        <w:ind w:left="714" w:hanging="357"/>
        <w:rPr>
          <w:rFonts w:ascii="Montserrat" w:hAnsi="Montserrat" w:cs="Arial"/>
          <w:color w:val="auto"/>
          <w:szCs w:val="24"/>
        </w:rPr>
      </w:pPr>
      <w:r w:rsidRPr="00076913">
        <w:rPr>
          <w:rFonts w:ascii="Montserrat" w:hAnsi="Montserrat" w:cs="Arial"/>
          <w:color w:val="auto"/>
          <w:szCs w:val="24"/>
        </w:rPr>
        <w:t>Item 1</w:t>
      </w:r>
    </w:p>
    <w:p w:rsidRPr="00076913" w:rsidR="006048BD" w:rsidP="00076913" w:rsidRDefault="006048BD" w14:paraId="611E21B7" w14:textId="77777777">
      <w:pPr>
        <w:pStyle w:val="ListParagraph"/>
        <w:numPr>
          <w:ilvl w:val="0"/>
          <w:numId w:val="10"/>
        </w:numPr>
        <w:spacing w:line="240" w:lineRule="auto"/>
        <w:ind w:left="714" w:hanging="357"/>
        <w:rPr>
          <w:rFonts w:ascii="Montserrat" w:hAnsi="Montserrat" w:cs="Arial"/>
          <w:color w:val="auto"/>
          <w:szCs w:val="24"/>
        </w:rPr>
      </w:pPr>
      <w:r w:rsidRPr="00076913">
        <w:rPr>
          <w:rFonts w:ascii="Montserrat" w:hAnsi="Montserrat" w:cs="Arial"/>
          <w:color w:val="auto"/>
          <w:szCs w:val="24"/>
        </w:rPr>
        <w:t xml:space="preserve">Item 2 </w:t>
      </w:r>
    </w:p>
    <w:p w:rsidRPr="002556C5" w:rsidR="00250C77" w:rsidP="00076913" w:rsidRDefault="006048BD" w14:paraId="2ED4E4A3" w14:textId="2354A1B5">
      <w:pPr>
        <w:pStyle w:val="ListParagraph"/>
        <w:numPr>
          <w:ilvl w:val="0"/>
          <w:numId w:val="10"/>
        </w:numPr>
        <w:spacing w:line="240" w:lineRule="auto"/>
        <w:ind w:left="714" w:hanging="357"/>
        <w:rPr>
          <w:rFonts w:ascii="Montserrat" w:hAnsi="Montserrat" w:cs="Arial"/>
          <w:szCs w:val="24"/>
        </w:rPr>
      </w:pPr>
      <w:r w:rsidRPr="00076913">
        <w:rPr>
          <w:rFonts w:ascii="Montserrat" w:hAnsi="Montserrat" w:cs="Arial"/>
          <w:color w:val="auto"/>
          <w:szCs w:val="24"/>
        </w:rPr>
        <w:t>Item 3</w:t>
      </w:r>
      <w:r w:rsidRPr="002556C5" w:rsidR="00CB1371">
        <w:rPr>
          <w:rFonts w:ascii="Montserrat" w:hAnsi="Montserrat" w:cs="Arial"/>
          <w:szCs w:val="24"/>
        </w:rPr>
        <w:br/>
      </w:r>
    </w:p>
    <w:p w:rsidR="00653DC7" w:rsidP="00076913" w:rsidRDefault="00963AB7" w14:paraId="0CDC5585" w14:textId="26065F07">
      <w:pPr>
        <w:pStyle w:val="ListParagraph"/>
        <w:numPr>
          <w:ilvl w:val="0"/>
          <w:numId w:val="11"/>
        </w:numPr>
        <w:spacing w:line="240" w:lineRule="auto"/>
        <w:ind w:left="357" w:hanging="357"/>
        <w:rPr>
          <w:rFonts w:ascii="Montserrat" w:hAnsi="Montserrat" w:cs="Arial"/>
          <w:b/>
          <w:color w:val="29B17B"/>
          <w:szCs w:val="24"/>
        </w:rPr>
      </w:pPr>
      <w:r w:rsidRPr="00076913">
        <w:rPr>
          <w:rFonts w:ascii="Montserrat" w:hAnsi="Montserrat" w:cs="Arial"/>
          <w:b/>
          <w:color w:val="29B17B"/>
          <w:szCs w:val="24"/>
        </w:rPr>
        <w:t xml:space="preserve">What do we specifically want </w:t>
      </w:r>
      <w:r w:rsidRPr="00076913" w:rsidR="002D370F">
        <w:rPr>
          <w:rFonts w:ascii="Montserrat" w:hAnsi="Montserrat" w:cs="Arial"/>
          <w:b/>
          <w:color w:val="29B17B"/>
          <w:szCs w:val="24"/>
        </w:rPr>
        <w:t>to know</w:t>
      </w:r>
      <w:r w:rsidRPr="00076913" w:rsidR="00363C82">
        <w:rPr>
          <w:rFonts w:ascii="Montserrat" w:hAnsi="Montserrat" w:cs="Arial"/>
          <w:b/>
          <w:color w:val="29B17B"/>
          <w:szCs w:val="24"/>
        </w:rPr>
        <w:t xml:space="preserve"> from </w:t>
      </w:r>
      <w:r w:rsidRPr="00076913" w:rsidR="00C25248">
        <w:rPr>
          <w:rFonts w:ascii="Montserrat" w:hAnsi="Montserrat" w:cs="Arial"/>
          <w:b/>
          <w:color w:val="29B17B"/>
          <w:szCs w:val="24"/>
        </w:rPr>
        <w:t xml:space="preserve">people (public, </w:t>
      </w:r>
      <w:r w:rsidRPr="00076913" w:rsidR="00363C82">
        <w:rPr>
          <w:rFonts w:ascii="Montserrat" w:hAnsi="Montserrat" w:cs="Arial"/>
          <w:b/>
          <w:color w:val="29B17B"/>
          <w:szCs w:val="24"/>
        </w:rPr>
        <w:t>patients</w:t>
      </w:r>
      <w:r w:rsidRPr="00076913" w:rsidR="00C25248">
        <w:rPr>
          <w:rFonts w:ascii="Montserrat" w:hAnsi="Montserrat" w:cs="Arial"/>
          <w:b/>
          <w:color w:val="29B17B"/>
          <w:szCs w:val="24"/>
        </w:rPr>
        <w:t>, carers)</w:t>
      </w:r>
      <w:r w:rsidRPr="00076913" w:rsidR="002D370F">
        <w:rPr>
          <w:rFonts w:ascii="Montserrat" w:hAnsi="Montserrat" w:cs="Arial"/>
          <w:b/>
          <w:color w:val="29B17B"/>
          <w:szCs w:val="24"/>
        </w:rPr>
        <w:t>?</w:t>
      </w:r>
    </w:p>
    <w:p w:rsidRPr="00076913" w:rsidR="00076913" w:rsidP="00076913" w:rsidRDefault="00076913" w14:paraId="5D7858AC" w14:textId="77777777">
      <w:pPr>
        <w:pStyle w:val="ListParagraph"/>
        <w:spacing w:line="240" w:lineRule="auto"/>
        <w:ind w:left="357"/>
        <w:rPr>
          <w:rFonts w:ascii="Montserrat" w:hAnsi="Montserrat" w:cs="Arial"/>
          <w:b/>
          <w:color w:val="29B17B"/>
          <w:szCs w:val="24"/>
        </w:rPr>
      </w:pPr>
    </w:p>
    <w:tbl>
      <w:tblPr>
        <w:tblStyle w:val="TableGrid"/>
        <w:tblW w:w="0" w:type="auto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ook w:val="04A0" w:firstRow="1" w:lastRow="0" w:firstColumn="1" w:lastColumn="0" w:noHBand="0" w:noVBand="1"/>
      </w:tblPr>
      <w:tblGrid>
        <w:gridCol w:w="9016"/>
      </w:tblGrid>
      <w:tr w:rsidRPr="002556C5" w:rsidR="003D06FA" w:rsidTr="00271AB1" w14:paraId="5618798F" w14:textId="77777777">
        <w:tc>
          <w:tcPr>
            <w:tcW w:w="9016" w:type="dxa"/>
          </w:tcPr>
          <w:p w:rsidRPr="002556C5" w:rsidR="003D06FA" w:rsidP="008D0C3D" w:rsidRDefault="008D0C3D" w14:paraId="36E3A407" w14:textId="09AADC40">
            <w:pPr>
              <w:rPr>
                <w:rFonts w:ascii="Montserrat" w:hAnsi="Montserrat" w:cs="Arial"/>
                <w:bCs/>
                <w:color w:val="004F6B"/>
                <w:szCs w:val="24"/>
              </w:rPr>
            </w:pPr>
            <w:r w:rsidRPr="00076913">
              <w:rPr>
                <w:rFonts w:ascii="Montserrat" w:hAnsi="Montserrat" w:cs="Arial"/>
                <w:bCs/>
                <w:color w:val="000000" w:themeColor="text1"/>
                <w:szCs w:val="24"/>
              </w:rPr>
              <w:t>Add details here</w:t>
            </w:r>
          </w:p>
        </w:tc>
      </w:tr>
    </w:tbl>
    <w:p w:rsidR="004A2638" w:rsidP="00076913" w:rsidRDefault="00CB1371" w14:paraId="3DA8370F" w14:textId="214598C5">
      <w:pPr>
        <w:spacing w:line="240" w:lineRule="auto"/>
        <w:rPr>
          <w:rFonts w:ascii="Montserrat" w:hAnsi="Montserrat" w:cs="Arial"/>
          <w:b/>
          <w:i/>
          <w:iCs/>
          <w:color w:val="FF0000"/>
          <w:szCs w:val="24"/>
        </w:rPr>
      </w:pPr>
      <w:r w:rsidRPr="002556C5">
        <w:rPr>
          <w:rFonts w:ascii="Montserrat" w:hAnsi="Montserrat" w:cs="Arial"/>
          <w:b/>
          <w:szCs w:val="24"/>
        </w:rPr>
        <w:br/>
      </w:r>
      <w:r w:rsidRPr="00076913" w:rsidR="00653DC7">
        <w:rPr>
          <w:rFonts w:ascii="Montserrat" w:hAnsi="Montserrat" w:cs="Arial"/>
          <w:b/>
          <w:color w:val="29B17B"/>
          <w:szCs w:val="24"/>
        </w:rPr>
        <w:t xml:space="preserve">4. </w:t>
      </w:r>
      <w:r w:rsidRPr="00076913">
        <w:rPr>
          <w:rFonts w:ascii="Montserrat" w:hAnsi="Montserrat" w:cs="Arial"/>
          <w:b/>
          <w:color w:val="29B17B"/>
          <w:szCs w:val="24"/>
        </w:rPr>
        <w:t>What do we need people’s views for?</w:t>
      </w:r>
      <w:r w:rsidRPr="00076913" w:rsidR="00F64DF6">
        <w:rPr>
          <w:rFonts w:ascii="Montserrat" w:hAnsi="Montserrat" w:cs="Arial"/>
          <w:b/>
          <w:color w:val="29B17B"/>
          <w:szCs w:val="24"/>
        </w:rPr>
        <w:t xml:space="preserve"> What will this influence?</w:t>
      </w:r>
      <w:r w:rsidRPr="00076913" w:rsidR="00AF7B6F">
        <w:rPr>
          <w:rFonts w:ascii="Montserrat" w:hAnsi="Montserrat" w:cs="Arial"/>
          <w:b/>
          <w:color w:val="29B17B"/>
          <w:szCs w:val="24"/>
        </w:rPr>
        <w:t xml:space="preserve"> </w:t>
      </w:r>
      <w:r w:rsidRPr="00076913" w:rsidR="00653DC7">
        <w:rPr>
          <w:rFonts w:ascii="Montserrat" w:hAnsi="Montserrat" w:cs="Arial"/>
          <w:b/>
          <w:color w:val="29B17B"/>
          <w:szCs w:val="24"/>
        </w:rPr>
        <w:t xml:space="preserve">Be clear what they can influence and what they can’t from the outset. </w:t>
      </w:r>
      <w:r w:rsidRPr="00076913" w:rsidR="003A121C">
        <w:rPr>
          <w:rFonts w:ascii="Montserrat" w:hAnsi="Montserrat" w:cs="Arial"/>
          <w:b/>
          <w:i/>
          <w:iCs/>
          <w:color w:val="FF0000"/>
          <w:szCs w:val="24"/>
        </w:rPr>
        <w:t>If people cannot influence the work</w:t>
      </w:r>
      <w:r w:rsidRPr="00076913" w:rsidR="00653DC7">
        <w:rPr>
          <w:rFonts w:ascii="Montserrat" w:hAnsi="Montserrat" w:cs="Arial"/>
          <w:b/>
          <w:i/>
          <w:iCs/>
          <w:color w:val="FF0000"/>
          <w:szCs w:val="24"/>
        </w:rPr>
        <w:t>,</w:t>
      </w:r>
      <w:r w:rsidRPr="00076913" w:rsidR="003A121C">
        <w:rPr>
          <w:rFonts w:ascii="Montserrat" w:hAnsi="Montserrat" w:cs="Arial"/>
          <w:b/>
          <w:i/>
          <w:iCs/>
          <w:color w:val="FF0000"/>
          <w:szCs w:val="24"/>
        </w:rPr>
        <w:t xml:space="preserve"> do not involve them. </w:t>
      </w:r>
    </w:p>
    <w:p w:rsidRPr="00076913" w:rsidR="00076913" w:rsidP="00076913" w:rsidRDefault="00076913" w14:paraId="060276BE" w14:textId="77777777">
      <w:pPr>
        <w:spacing w:line="240" w:lineRule="auto"/>
        <w:rPr>
          <w:rFonts w:ascii="Montserrat" w:hAnsi="Montserrat" w:cs="Arial"/>
          <w:b/>
          <w:szCs w:val="24"/>
        </w:rPr>
      </w:pPr>
    </w:p>
    <w:tbl>
      <w:tblPr>
        <w:tblStyle w:val="TableGrid"/>
        <w:tblW w:w="0" w:type="auto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ook w:val="04A0" w:firstRow="1" w:lastRow="0" w:firstColumn="1" w:lastColumn="0" w:noHBand="0" w:noVBand="1"/>
      </w:tblPr>
      <w:tblGrid>
        <w:gridCol w:w="9016"/>
      </w:tblGrid>
      <w:tr w:rsidRPr="002556C5" w:rsidR="003D06FA" w:rsidTr="00271AB1" w14:paraId="76C2BD48" w14:textId="77777777">
        <w:tc>
          <w:tcPr>
            <w:tcW w:w="9016" w:type="dxa"/>
          </w:tcPr>
          <w:p w:rsidRPr="00076913" w:rsidR="008D0C3D" w:rsidP="008D0C3D" w:rsidRDefault="008D0C3D" w14:paraId="5453C24A" w14:textId="77777777">
            <w:pPr>
              <w:rPr>
                <w:rFonts w:ascii="Montserrat" w:hAnsi="Montserrat" w:cs="Arial"/>
                <w:bCs/>
                <w:color w:val="auto"/>
                <w:szCs w:val="24"/>
              </w:rPr>
            </w:pPr>
            <w:r w:rsidRPr="00076913">
              <w:rPr>
                <w:rFonts w:ascii="Montserrat" w:hAnsi="Montserrat" w:cs="Arial"/>
                <w:bCs/>
                <w:color w:val="auto"/>
                <w:szCs w:val="24"/>
              </w:rPr>
              <w:t>Add details here</w:t>
            </w:r>
          </w:p>
          <w:p w:rsidRPr="002556C5" w:rsidR="003D06FA" w:rsidP="00271AB1" w:rsidRDefault="003D06FA" w14:paraId="7D7E7105" w14:textId="77777777">
            <w:pPr>
              <w:rPr>
                <w:rFonts w:ascii="Montserrat" w:hAnsi="Montserrat" w:cs="Arial"/>
                <w:b/>
                <w:szCs w:val="24"/>
              </w:rPr>
            </w:pPr>
          </w:p>
        </w:tc>
      </w:tr>
    </w:tbl>
    <w:p w:rsidRPr="002556C5" w:rsidR="003A121C" w:rsidP="003A121C" w:rsidRDefault="003A121C" w14:paraId="35FAB8C3" w14:textId="77777777">
      <w:pPr>
        <w:pStyle w:val="ListParagraph"/>
        <w:ind w:left="360"/>
        <w:rPr>
          <w:rFonts w:ascii="Montserrat" w:hAnsi="Montserrat" w:cs="Arial"/>
          <w:b/>
          <w:szCs w:val="24"/>
        </w:rPr>
      </w:pPr>
    </w:p>
    <w:p w:rsidRPr="00EF6736" w:rsidR="00B33AD8" w:rsidP="00EF6736" w:rsidRDefault="00250C77" w14:paraId="4F5095CB" w14:textId="42C84965">
      <w:pPr>
        <w:pStyle w:val="ListParagraph"/>
        <w:numPr>
          <w:ilvl w:val="0"/>
          <w:numId w:val="13"/>
        </w:numPr>
        <w:spacing w:line="240" w:lineRule="auto"/>
        <w:ind w:left="283" w:hanging="357"/>
        <w:rPr>
          <w:rFonts w:ascii="Montserrat" w:hAnsi="Montserrat" w:cs="Arial"/>
          <w:b/>
          <w:color w:val="1F4E79" w:themeColor="accent1" w:themeShade="80"/>
          <w:szCs w:val="24"/>
        </w:rPr>
      </w:pPr>
      <w:r w:rsidRPr="005222C3">
        <w:rPr>
          <w:rFonts w:ascii="Montserrat" w:hAnsi="Montserrat" w:cs="Arial"/>
          <w:b/>
          <w:color w:val="29B17B"/>
          <w:szCs w:val="24"/>
        </w:rPr>
        <w:lastRenderedPageBreak/>
        <w:t>What is the suggested approach to this work?</w:t>
      </w:r>
      <w:r w:rsidRPr="005222C3" w:rsidR="004A2638">
        <w:rPr>
          <w:rFonts w:ascii="Montserrat" w:hAnsi="Montserrat" w:cs="Arial"/>
          <w:b/>
          <w:color w:val="29B17B"/>
          <w:szCs w:val="24"/>
        </w:rPr>
        <w:t xml:space="preserve"> </w:t>
      </w:r>
      <w:r w:rsidRPr="00EF6736" w:rsidR="00AD02FB">
        <w:rPr>
          <w:rFonts w:ascii="Montserrat" w:hAnsi="Montserrat" w:cs="Arial"/>
          <w:color w:val="000000" w:themeColor="text1"/>
          <w:szCs w:val="24"/>
        </w:rPr>
        <w:t xml:space="preserve">Use </w:t>
      </w:r>
      <w:hyperlink w:history="1" r:id="rId11">
        <w:r w:rsidRPr="006F041A" w:rsidR="00BA57D3">
          <w:rPr>
            <w:rStyle w:val="Hyperlink"/>
            <w:rFonts w:ascii="Montserrat" w:hAnsi="Montserrat" w:cs="Arial"/>
            <w:b/>
            <w:bCs/>
            <w:i/>
            <w:iCs/>
            <w:color w:val="000000" w:themeColor="text1"/>
            <w:szCs w:val="24"/>
          </w:rPr>
          <w:t>Involving People PPI Toolkit</w:t>
        </w:r>
      </w:hyperlink>
      <w:r w:rsidRPr="00EF6736" w:rsidR="003858AD">
        <w:rPr>
          <w:rFonts w:ascii="Montserrat" w:hAnsi="Montserrat" w:cs="Arial"/>
          <w:color w:val="000000" w:themeColor="text1"/>
          <w:szCs w:val="24"/>
        </w:rPr>
        <w:t xml:space="preserve"> to help thi</w:t>
      </w:r>
      <w:r w:rsidRPr="00EF6736" w:rsidR="00AD02FB">
        <w:rPr>
          <w:rFonts w:ascii="Montserrat" w:hAnsi="Montserrat" w:cs="Arial"/>
          <w:color w:val="000000" w:themeColor="text1"/>
          <w:szCs w:val="24"/>
        </w:rPr>
        <w:t>nk this through.</w:t>
      </w:r>
    </w:p>
    <w:p w:rsidRPr="00EF6736" w:rsidR="00EF6736" w:rsidP="00EF6736" w:rsidRDefault="00EF6736" w14:paraId="18B46DFA" w14:textId="77777777">
      <w:pPr>
        <w:pStyle w:val="ListParagraph"/>
        <w:spacing w:line="240" w:lineRule="auto"/>
        <w:ind w:left="283"/>
        <w:rPr>
          <w:rFonts w:ascii="Montserrat" w:hAnsi="Montserrat" w:cs="Arial"/>
          <w:b/>
          <w:color w:val="1F4E79" w:themeColor="accent1" w:themeShade="80"/>
          <w:szCs w:val="24"/>
        </w:rPr>
      </w:pPr>
    </w:p>
    <w:tbl>
      <w:tblPr>
        <w:tblStyle w:val="TableGrid"/>
        <w:tblW w:w="0" w:type="auto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ook w:val="04A0" w:firstRow="1" w:lastRow="0" w:firstColumn="1" w:lastColumn="0" w:noHBand="0" w:noVBand="1"/>
      </w:tblPr>
      <w:tblGrid>
        <w:gridCol w:w="9016"/>
      </w:tblGrid>
      <w:tr w:rsidRPr="002556C5" w:rsidR="003D06FA" w:rsidTr="00271AB1" w14:paraId="48F5A3E1" w14:textId="77777777">
        <w:tc>
          <w:tcPr>
            <w:tcW w:w="9016" w:type="dxa"/>
          </w:tcPr>
          <w:p w:rsidRPr="00EF6736" w:rsidR="003D06FA" w:rsidP="00271AB1" w:rsidRDefault="008D0C3D" w14:paraId="27E465B9" w14:textId="50AD571B">
            <w:pPr>
              <w:rPr>
                <w:rFonts w:ascii="Montserrat" w:hAnsi="Montserrat" w:cs="Arial"/>
                <w:bCs/>
                <w:color w:val="000000" w:themeColor="text1"/>
                <w:szCs w:val="24"/>
              </w:rPr>
            </w:pPr>
            <w:r w:rsidRPr="00EF6736">
              <w:rPr>
                <w:rFonts w:ascii="Montserrat" w:hAnsi="Montserrat" w:cs="Arial"/>
                <w:bCs/>
                <w:color w:val="000000" w:themeColor="text1"/>
                <w:szCs w:val="24"/>
              </w:rPr>
              <w:t>Add details here</w:t>
            </w:r>
          </w:p>
          <w:p w:rsidRPr="002556C5" w:rsidR="003D06FA" w:rsidP="00271AB1" w:rsidRDefault="003D06FA" w14:paraId="001F39B6" w14:textId="77777777">
            <w:pPr>
              <w:rPr>
                <w:rFonts w:ascii="Montserrat" w:hAnsi="Montserrat" w:cs="Arial"/>
                <w:b/>
                <w:szCs w:val="24"/>
              </w:rPr>
            </w:pPr>
          </w:p>
        </w:tc>
      </w:tr>
    </w:tbl>
    <w:p w:rsidRPr="002556C5" w:rsidR="00653DC7" w:rsidP="00653DC7" w:rsidRDefault="00653DC7" w14:paraId="5180D8CC" w14:textId="77777777">
      <w:pPr>
        <w:rPr>
          <w:rFonts w:ascii="Montserrat" w:hAnsi="Montserrat" w:cs="Arial"/>
          <w:b/>
          <w:szCs w:val="24"/>
        </w:rPr>
      </w:pPr>
    </w:p>
    <w:p w:rsidR="0026459E" w:rsidP="005222C3" w:rsidRDefault="00CB1371" w14:paraId="2ED4E4A7" w14:textId="5FA36925">
      <w:pPr>
        <w:spacing w:line="240" w:lineRule="auto"/>
        <w:rPr>
          <w:rFonts w:ascii="Montserrat" w:hAnsi="Montserrat" w:cs="Arial"/>
          <w:b/>
          <w:color w:val="29B17B"/>
          <w:szCs w:val="24"/>
        </w:rPr>
      </w:pPr>
      <w:r w:rsidRPr="005222C3">
        <w:rPr>
          <w:rFonts w:ascii="Montserrat" w:hAnsi="Montserrat" w:cs="Arial"/>
          <w:b/>
          <w:color w:val="29B17B"/>
          <w:szCs w:val="24"/>
        </w:rPr>
        <w:t xml:space="preserve">6. </w:t>
      </w:r>
      <w:r w:rsidRPr="005222C3" w:rsidR="00A222A4">
        <w:rPr>
          <w:rFonts w:ascii="Montserrat" w:hAnsi="Montserrat" w:cs="Arial"/>
          <w:b/>
          <w:color w:val="29B17B"/>
          <w:szCs w:val="24"/>
        </w:rPr>
        <w:t xml:space="preserve">What resources do </w:t>
      </w:r>
      <w:r w:rsidRPr="005222C3" w:rsidR="00653DC7">
        <w:rPr>
          <w:rFonts w:ascii="Montserrat" w:hAnsi="Montserrat" w:cs="Arial"/>
          <w:b/>
          <w:color w:val="29B17B"/>
          <w:szCs w:val="24"/>
        </w:rPr>
        <w:t>you</w:t>
      </w:r>
      <w:r w:rsidRPr="005222C3" w:rsidR="00A222A4">
        <w:rPr>
          <w:rFonts w:ascii="Montserrat" w:hAnsi="Montserrat" w:cs="Arial"/>
          <w:b/>
          <w:color w:val="29B17B"/>
          <w:szCs w:val="24"/>
        </w:rPr>
        <w:t xml:space="preserve"> need to do this work?</w:t>
      </w:r>
      <w:r w:rsidRPr="005222C3" w:rsidR="0026459E">
        <w:rPr>
          <w:rFonts w:ascii="Montserrat" w:hAnsi="Montserrat" w:cs="Arial"/>
          <w:color w:val="29B17B"/>
          <w:szCs w:val="24"/>
        </w:rPr>
        <w:t xml:space="preserve"> </w:t>
      </w:r>
      <w:r w:rsidRPr="005222C3" w:rsidR="00171CA4">
        <w:rPr>
          <w:rFonts w:ascii="Montserrat" w:hAnsi="Montserrat" w:cs="Arial"/>
          <w:b/>
          <w:color w:val="29B17B"/>
          <w:szCs w:val="24"/>
        </w:rPr>
        <w:t>What are the timeframes</w:t>
      </w:r>
      <w:r w:rsidRPr="005222C3" w:rsidR="00C25248">
        <w:rPr>
          <w:rFonts w:ascii="Montserrat" w:hAnsi="Montserrat" w:cs="Arial"/>
          <w:b/>
          <w:color w:val="29B17B"/>
          <w:szCs w:val="24"/>
        </w:rPr>
        <w:t>?</w:t>
      </w:r>
    </w:p>
    <w:p w:rsidRPr="005222C3" w:rsidR="005222C3" w:rsidP="005222C3" w:rsidRDefault="005222C3" w14:paraId="1B059034" w14:textId="77777777">
      <w:pPr>
        <w:spacing w:line="240" w:lineRule="auto"/>
        <w:rPr>
          <w:rFonts w:ascii="Montserrat" w:hAnsi="Montserrat" w:cs="Arial"/>
          <w:b/>
          <w:color w:val="29B17B"/>
          <w:szCs w:val="24"/>
        </w:rPr>
      </w:pPr>
    </w:p>
    <w:p w:rsidR="0046306C" w:rsidP="3646A91E" w:rsidRDefault="00653DC7" w14:paraId="6FAD9AE6" w14:textId="69A80108">
      <w:pPr>
        <w:spacing w:line="240" w:lineRule="auto"/>
        <w:rPr>
          <w:rFonts w:ascii="Montserrat" w:hAnsi="Montserrat" w:cs="Arial"/>
          <w:color w:val="auto"/>
        </w:rPr>
      </w:pPr>
      <w:r w:rsidRPr="3646A91E" w:rsidR="00653DC7">
        <w:rPr>
          <w:rFonts w:ascii="Montserrat" w:hAnsi="Montserrat" w:cs="Arial"/>
          <w:color w:val="auto"/>
        </w:rPr>
        <w:t xml:space="preserve">Using the </w:t>
      </w:r>
      <w:hyperlink r:id="R19c5fe9230c54d81">
        <w:r w:rsidRPr="3646A91E" w:rsidR="00ED4FBD">
          <w:rPr>
            <w:rStyle w:val="Hyperlink"/>
            <w:rFonts w:ascii="Montserrat" w:hAnsi="Montserrat" w:cs="Arial"/>
            <w:b w:val="1"/>
            <w:bCs w:val="1"/>
            <w:i w:val="1"/>
            <w:iCs w:val="1"/>
            <w:color w:val="auto"/>
          </w:rPr>
          <w:t>Involving People</w:t>
        </w:r>
        <w:r w:rsidRPr="3646A91E" w:rsidR="00653DC7">
          <w:rPr>
            <w:rStyle w:val="Hyperlink"/>
            <w:rFonts w:ascii="Montserrat" w:hAnsi="Montserrat" w:cs="Arial"/>
            <w:b w:val="1"/>
            <w:bCs w:val="1"/>
            <w:i w:val="1"/>
            <w:iCs w:val="1"/>
            <w:color w:val="auto"/>
          </w:rPr>
          <w:t xml:space="preserve"> PPI toolkit</w:t>
        </w:r>
      </w:hyperlink>
      <w:r w:rsidRPr="3646A91E" w:rsidR="00653DC7">
        <w:rPr>
          <w:rFonts w:ascii="Montserrat" w:hAnsi="Montserrat" w:cs="Arial"/>
          <w:color w:val="auto"/>
        </w:rPr>
        <w:t xml:space="preserve">, consider what resources you will need and the </w:t>
      </w:r>
      <w:r w:rsidRPr="3646A91E" w:rsidR="00653DC7">
        <w:rPr>
          <w:rFonts w:ascii="Montserrat" w:hAnsi="Montserrat" w:cs="Arial"/>
          <w:color w:val="auto"/>
        </w:rPr>
        <w:t>timeframes</w:t>
      </w:r>
      <w:r w:rsidRPr="3646A91E" w:rsidR="00653DC7">
        <w:rPr>
          <w:rFonts w:ascii="Montserrat" w:hAnsi="Montserrat" w:cs="Arial"/>
          <w:color w:val="auto"/>
        </w:rPr>
        <w:t xml:space="preserve"> you will work within. </w:t>
      </w:r>
      <w:r w:rsidRPr="3646A91E" w:rsidR="0026459E">
        <w:rPr>
          <w:rFonts w:ascii="Montserrat" w:hAnsi="Montserrat" w:cs="Arial"/>
          <w:color w:val="auto"/>
        </w:rPr>
        <w:t xml:space="preserve">The list below are suggestions and not </w:t>
      </w:r>
      <w:r w:rsidRPr="3646A91E" w:rsidR="0026459E">
        <w:rPr>
          <w:rFonts w:ascii="Montserrat" w:hAnsi="Montserrat" w:cs="Arial"/>
          <w:color w:val="auto"/>
        </w:rPr>
        <w:t>exhaustive</w:t>
      </w:r>
      <w:r w:rsidRPr="3646A91E" w:rsidR="0026459E">
        <w:rPr>
          <w:rFonts w:ascii="Montserrat" w:hAnsi="Montserrat" w:cs="Arial"/>
          <w:color w:val="auto"/>
        </w:rPr>
        <w:t>.</w:t>
      </w:r>
    </w:p>
    <w:p w:rsidRPr="0046306C" w:rsidR="0026459E" w:rsidP="0046306C" w:rsidRDefault="0026459E" w14:paraId="2ED4E4A8" w14:textId="7B14FFFE">
      <w:pPr>
        <w:spacing w:line="240" w:lineRule="auto"/>
        <w:rPr>
          <w:rFonts w:ascii="Montserrat" w:hAnsi="Montserrat" w:cs="Arial"/>
          <w:color w:val="auto"/>
          <w:szCs w:val="24"/>
        </w:rPr>
      </w:pPr>
      <w:r w:rsidRPr="0046306C">
        <w:rPr>
          <w:rFonts w:ascii="Montserrat" w:hAnsi="Montserrat" w:cs="Arial"/>
          <w:color w:val="auto"/>
          <w:szCs w:val="24"/>
        </w:rPr>
        <w:t xml:space="preserve">   </w:t>
      </w:r>
    </w:p>
    <w:p w:rsidRPr="0046306C" w:rsidR="002417F4" w:rsidP="0046306C" w:rsidRDefault="002417F4" w14:paraId="2ED4E4A9" w14:textId="77777777">
      <w:pPr>
        <w:pStyle w:val="ListParagraph"/>
        <w:numPr>
          <w:ilvl w:val="0"/>
          <w:numId w:val="14"/>
        </w:numPr>
        <w:spacing w:line="240" w:lineRule="auto"/>
        <w:rPr>
          <w:rFonts w:ascii="Montserrat" w:hAnsi="Montserrat" w:cs="Arial"/>
          <w:color w:val="auto"/>
          <w:szCs w:val="24"/>
        </w:rPr>
      </w:pPr>
      <w:r w:rsidRPr="0046306C">
        <w:rPr>
          <w:rFonts w:ascii="Montserrat" w:hAnsi="Montserrat" w:cs="Arial"/>
          <w:color w:val="auto"/>
          <w:szCs w:val="24"/>
        </w:rPr>
        <w:t xml:space="preserve">Research </w:t>
      </w:r>
      <w:r w:rsidRPr="0046306C" w:rsidR="001D4F4C">
        <w:rPr>
          <w:rFonts w:ascii="Montserrat" w:hAnsi="Montserrat" w:cs="Arial"/>
          <w:color w:val="auto"/>
          <w:szCs w:val="24"/>
        </w:rPr>
        <w:t xml:space="preserve">and review </w:t>
      </w:r>
      <w:r w:rsidRPr="0046306C">
        <w:rPr>
          <w:rFonts w:ascii="Montserrat" w:hAnsi="Montserrat" w:cs="Arial"/>
          <w:color w:val="auto"/>
          <w:szCs w:val="24"/>
        </w:rPr>
        <w:t>what has been done elsewhere</w:t>
      </w:r>
      <w:r w:rsidRPr="0046306C" w:rsidR="001D4F4C">
        <w:rPr>
          <w:rFonts w:ascii="Montserrat" w:hAnsi="Montserrat" w:cs="Arial"/>
          <w:color w:val="auto"/>
          <w:szCs w:val="24"/>
        </w:rPr>
        <w:t xml:space="preserve">/ previously </w:t>
      </w:r>
    </w:p>
    <w:p w:rsidRPr="0046306C" w:rsidR="001279E6" w:rsidP="0046306C" w:rsidRDefault="00B244B7" w14:paraId="2ED4E4AA" w14:textId="4DDBC21F">
      <w:pPr>
        <w:pStyle w:val="ListParagraph"/>
        <w:numPr>
          <w:ilvl w:val="0"/>
          <w:numId w:val="14"/>
        </w:numPr>
        <w:spacing w:line="240" w:lineRule="auto"/>
        <w:rPr>
          <w:rFonts w:ascii="Montserrat" w:hAnsi="Montserrat" w:cs="Arial"/>
          <w:color w:val="auto"/>
          <w:szCs w:val="24"/>
        </w:rPr>
      </w:pPr>
      <w:r w:rsidRPr="0046306C">
        <w:rPr>
          <w:rFonts w:ascii="Montserrat" w:hAnsi="Montserrat" w:cs="Arial"/>
          <w:color w:val="auto"/>
          <w:szCs w:val="24"/>
        </w:rPr>
        <w:t xml:space="preserve">Design of </w:t>
      </w:r>
      <w:r w:rsidRPr="0046306C" w:rsidR="00750615">
        <w:rPr>
          <w:rFonts w:ascii="Montserrat" w:hAnsi="Montserrat" w:cs="Arial"/>
          <w:color w:val="auto"/>
          <w:szCs w:val="24"/>
        </w:rPr>
        <w:t xml:space="preserve">the patient </w:t>
      </w:r>
      <w:r w:rsidRPr="0046306C" w:rsidR="00925DDF">
        <w:rPr>
          <w:rFonts w:ascii="Montserrat" w:hAnsi="Montserrat" w:cs="Arial"/>
          <w:color w:val="auto"/>
          <w:szCs w:val="24"/>
        </w:rPr>
        <w:t>involvement</w:t>
      </w:r>
      <w:r w:rsidRPr="0046306C" w:rsidR="003B0421">
        <w:rPr>
          <w:rFonts w:ascii="Montserrat" w:hAnsi="Montserrat" w:cs="Arial"/>
          <w:color w:val="auto"/>
          <w:szCs w:val="24"/>
        </w:rPr>
        <w:t xml:space="preserve"> to meet outcomes of </w:t>
      </w:r>
      <w:r w:rsidRPr="0046306C" w:rsidR="00911808">
        <w:rPr>
          <w:rFonts w:ascii="Montserrat" w:hAnsi="Montserrat" w:cs="Arial"/>
          <w:color w:val="auto"/>
          <w:szCs w:val="24"/>
        </w:rPr>
        <w:t>project</w:t>
      </w:r>
    </w:p>
    <w:p w:rsidRPr="0046306C" w:rsidR="001279E6" w:rsidP="0046306C" w:rsidRDefault="001279E6" w14:paraId="2ED4E4AB" w14:textId="77777777">
      <w:pPr>
        <w:pStyle w:val="ListParagraph"/>
        <w:numPr>
          <w:ilvl w:val="0"/>
          <w:numId w:val="14"/>
        </w:numPr>
        <w:spacing w:line="240" w:lineRule="auto"/>
        <w:rPr>
          <w:rFonts w:ascii="Montserrat" w:hAnsi="Montserrat" w:cs="Arial"/>
          <w:color w:val="auto"/>
          <w:szCs w:val="24"/>
        </w:rPr>
      </w:pPr>
      <w:r w:rsidRPr="0046306C">
        <w:rPr>
          <w:rFonts w:ascii="Montserrat" w:hAnsi="Montserrat" w:cs="Arial"/>
          <w:color w:val="auto"/>
          <w:szCs w:val="24"/>
        </w:rPr>
        <w:t>Recruitment of people</w:t>
      </w:r>
      <w:r w:rsidRPr="0046306C" w:rsidR="00DA2B63">
        <w:rPr>
          <w:rFonts w:ascii="Montserrat" w:hAnsi="Montserrat" w:cs="Arial"/>
          <w:color w:val="auto"/>
          <w:szCs w:val="24"/>
        </w:rPr>
        <w:t xml:space="preserve"> </w:t>
      </w:r>
    </w:p>
    <w:p w:rsidRPr="0046306C" w:rsidR="00A222A4" w:rsidP="0046306C" w:rsidRDefault="001279E6" w14:paraId="2ED4E4AC" w14:textId="357D0258">
      <w:pPr>
        <w:pStyle w:val="ListParagraph"/>
        <w:numPr>
          <w:ilvl w:val="0"/>
          <w:numId w:val="14"/>
        </w:numPr>
        <w:spacing w:line="240" w:lineRule="auto"/>
        <w:rPr>
          <w:rFonts w:ascii="Montserrat" w:hAnsi="Montserrat" w:cs="Arial"/>
          <w:color w:val="auto"/>
          <w:szCs w:val="24"/>
        </w:rPr>
      </w:pPr>
      <w:r w:rsidRPr="0046306C">
        <w:rPr>
          <w:rFonts w:ascii="Montserrat" w:hAnsi="Montserrat" w:cs="Arial"/>
          <w:color w:val="auto"/>
          <w:szCs w:val="24"/>
        </w:rPr>
        <w:t>Collect data</w:t>
      </w:r>
      <w:r w:rsidRPr="0046306C" w:rsidR="00DA2B63">
        <w:rPr>
          <w:rFonts w:ascii="Montserrat" w:hAnsi="Montserrat" w:cs="Arial"/>
          <w:color w:val="auto"/>
          <w:szCs w:val="24"/>
        </w:rPr>
        <w:t xml:space="preserve"> </w:t>
      </w:r>
      <w:r w:rsidRPr="0046306C" w:rsidR="00D73DD6">
        <w:rPr>
          <w:rFonts w:ascii="Montserrat" w:hAnsi="Montserrat" w:cs="Arial"/>
          <w:color w:val="auto"/>
          <w:szCs w:val="24"/>
        </w:rPr>
        <w:t>(ethics)</w:t>
      </w:r>
    </w:p>
    <w:p w:rsidRPr="0046306C" w:rsidR="007C34DE" w:rsidP="0046306C" w:rsidRDefault="00C25248" w14:paraId="2ED4E4AD" w14:textId="739475B2">
      <w:pPr>
        <w:pStyle w:val="ListParagraph"/>
        <w:numPr>
          <w:ilvl w:val="0"/>
          <w:numId w:val="14"/>
        </w:numPr>
        <w:spacing w:line="240" w:lineRule="auto"/>
        <w:rPr>
          <w:rFonts w:ascii="Montserrat" w:hAnsi="Montserrat" w:cs="Arial"/>
          <w:color w:val="auto"/>
          <w:szCs w:val="24"/>
        </w:rPr>
      </w:pPr>
      <w:r w:rsidRPr="0046306C">
        <w:rPr>
          <w:rFonts w:ascii="Montserrat" w:hAnsi="Montserrat" w:cs="Arial"/>
          <w:color w:val="auto"/>
          <w:szCs w:val="24"/>
        </w:rPr>
        <w:t>E</w:t>
      </w:r>
      <w:r w:rsidRPr="0046306C" w:rsidR="007C34DE">
        <w:rPr>
          <w:rFonts w:ascii="Montserrat" w:hAnsi="Montserrat" w:cs="Arial"/>
          <w:color w:val="auto"/>
          <w:szCs w:val="24"/>
        </w:rPr>
        <w:t xml:space="preserve">xpenses </w:t>
      </w:r>
      <w:r w:rsidRPr="0046306C" w:rsidR="00EC4EF2">
        <w:rPr>
          <w:rFonts w:ascii="Montserrat" w:hAnsi="Montserrat" w:cs="Arial"/>
          <w:color w:val="auto"/>
          <w:szCs w:val="24"/>
        </w:rPr>
        <w:t>/ incentives</w:t>
      </w:r>
    </w:p>
    <w:p w:rsidRPr="0046306C" w:rsidR="00DA2B63" w:rsidP="0046306C" w:rsidRDefault="00911808" w14:paraId="2ED4E4AE" w14:textId="7C9C2449">
      <w:pPr>
        <w:pStyle w:val="ListParagraph"/>
        <w:numPr>
          <w:ilvl w:val="0"/>
          <w:numId w:val="14"/>
        </w:numPr>
        <w:spacing w:line="240" w:lineRule="auto"/>
        <w:rPr>
          <w:rFonts w:ascii="Montserrat" w:hAnsi="Montserrat" w:cs="Arial"/>
          <w:color w:val="auto"/>
          <w:szCs w:val="24"/>
        </w:rPr>
      </w:pPr>
      <w:r w:rsidRPr="0046306C">
        <w:rPr>
          <w:rFonts w:ascii="Montserrat" w:hAnsi="Montserrat" w:cs="Arial"/>
          <w:color w:val="auto"/>
          <w:szCs w:val="24"/>
        </w:rPr>
        <w:t>Design of the a</w:t>
      </w:r>
      <w:r w:rsidRPr="0046306C" w:rsidR="005E4D21">
        <w:rPr>
          <w:rFonts w:ascii="Montserrat" w:hAnsi="Montserrat" w:cs="Arial"/>
          <w:color w:val="auto"/>
          <w:szCs w:val="24"/>
        </w:rPr>
        <w:t>nalysis</w:t>
      </w:r>
      <w:r w:rsidRPr="0046306C">
        <w:rPr>
          <w:rFonts w:ascii="Montserrat" w:hAnsi="Montserrat" w:cs="Arial"/>
          <w:color w:val="auto"/>
          <w:szCs w:val="24"/>
        </w:rPr>
        <w:t>, analysis</w:t>
      </w:r>
      <w:r w:rsidRPr="0046306C" w:rsidR="005E4D21">
        <w:rPr>
          <w:rFonts w:ascii="Montserrat" w:hAnsi="Montserrat" w:cs="Arial"/>
          <w:color w:val="auto"/>
          <w:szCs w:val="24"/>
        </w:rPr>
        <w:t xml:space="preserve"> and report writing</w:t>
      </w:r>
      <w:r w:rsidRPr="0046306C" w:rsidR="00B244B7">
        <w:rPr>
          <w:rFonts w:ascii="Montserrat" w:hAnsi="Montserrat" w:cs="Arial"/>
          <w:b/>
          <w:color w:val="auto"/>
          <w:szCs w:val="24"/>
        </w:rPr>
        <w:t xml:space="preserve"> </w:t>
      </w:r>
    </w:p>
    <w:p w:rsidRPr="0046306C" w:rsidR="00FA7287" w:rsidP="0046306C" w:rsidRDefault="00FA7287" w14:paraId="2ED4E4AF" w14:textId="77777777">
      <w:pPr>
        <w:pStyle w:val="ListParagraph"/>
        <w:numPr>
          <w:ilvl w:val="0"/>
          <w:numId w:val="14"/>
        </w:numPr>
        <w:spacing w:line="240" w:lineRule="auto"/>
        <w:rPr>
          <w:rFonts w:ascii="Montserrat" w:hAnsi="Montserrat" w:cs="Arial"/>
          <w:color w:val="auto"/>
          <w:szCs w:val="24"/>
        </w:rPr>
      </w:pPr>
      <w:r w:rsidRPr="0046306C">
        <w:rPr>
          <w:rFonts w:ascii="Montserrat" w:hAnsi="Montserrat" w:cs="Arial"/>
          <w:color w:val="auto"/>
          <w:szCs w:val="24"/>
        </w:rPr>
        <w:t xml:space="preserve">Evaluation of the process and feedback to </w:t>
      </w:r>
      <w:r w:rsidRPr="0046306C" w:rsidR="00C25248">
        <w:rPr>
          <w:rFonts w:ascii="Montserrat" w:hAnsi="Montserrat" w:cs="Arial"/>
          <w:color w:val="auto"/>
          <w:szCs w:val="24"/>
        </w:rPr>
        <w:t>those involved</w:t>
      </w:r>
    </w:p>
    <w:p w:rsidR="002A26B0" w:rsidP="0046306C" w:rsidRDefault="002A26B0" w14:paraId="2BCB3735" w14:textId="721C4B7C">
      <w:pPr>
        <w:pStyle w:val="ListParagraph"/>
        <w:numPr>
          <w:ilvl w:val="0"/>
          <w:numId w:val="14"/>
        </w:numPr>
        <w:spacing w:line="240" w:lineRule="auto"/>
        <w:rPr>
          <w:rFonts w:ascii="Montserrat" w:hAnsi="Montserrat" w:cs="Arial"/>
          <w:color w:val="auto"/>
          <w:szCs w:val="24"/>
        </w:rPr>
      </w:pPr>
      <w:r w:rsidRPr="0046306C">
        <w:rPr>
          <w:rFonts w:ascii="Montserrat" w:hAnsi="Montserrat" w:cs="Arial"/>
          <w:color w:val="auto"/>
          <w:szCs w:val="24"/>
        </w:rPr>
        <w:t xml:space="preserve">If applicable, have you spoken to your communications team who can help promote your engagement work, </w:t>
      </w:r>
      <w:proofErr w:type="gramStart"/>
      <w:r w:rsidRPr="0046306C">
        <w:rPr>
          <w:rFonts w:ascii="Montserrat" w:hAnsi="Montserrat" w:cs="Arial"/>
          <w:color w:val="auto"/>
          <w:szCs w:val="24"/>
        </w:rPr>
        <w:t>e.g.</w:t>
      </w:r>
      <w:proofErr w:type="gramEnd"/>
      <w:r w:rsidRPr="0046306C">
        <w:rPr>
          <w:rFonts w:ascii="Montserrat" w:hAnsi="Montserrat" w:cs="Arial"/>
          <w:color w:val="auto"/>
          <w:szCs w:val="24"/>
        </w:rPr>
        <w:t xml:space="preserve"> attracting participants, sharing the final report? </w:t>
      </w:r>
    </w:p>
    <w:p w:rsidRPr="0046306C" w:rsidR="0046306C" w:rsidP="0046306C" w:rsidRDefault="0046306C" w14:paraId="4288BD79" w14:textId="77777777">
      <w:pPr>
        <w:pStyle w:val="ListParagraph"/>
        <w:spacing w:line="240" w:lineRule="auto"/>
        <w:rPr>
          <w:rFonts w:ascii="Montserrat" w:hAnsi="Montserrat" w:cs="Arial"/>
          <w:color w:val="auto"/>
          <w:szCs w:val="24"/>
        </w:rPr>
      </w:pPr>
    </w:p>
    <w:tbl>
      <w:tblPr>
        <w:tblStyle w:val="TableGrid"/>
        <w:tblW w:w="9776" w:type="dxa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410"/>
        <w:gridCol w:w="1740"/>
        <w:gridCol w:w="1811"/>
      </w:tblGrid>
      <w:tr w:rsidRPr="002556C5" w:rsidR="00171CA4" w:rsidTr="3646A91E" w14:paraId="2ED4E4B5" w14:textId="77777777">
        <w:tc>
          <w:tcPr>
            <w:tcW w:w="4815" w:type="dxa"/>
            <w:shd w:val="clear" w:color="auto" w:fill="D0CECE" w:themeFill="background2" w:themeFillShade="E6"/>
            <w:tcMar/>
          </w:tcPr>
          <w:p w:rsidRPr="004E7B65" w:rsidR="00171CA4" w:rsidP="00A80896" w:rsidRDefault="00FA7C2E" w14:paraId="2ED4E4B1" w14:textId="26454B3B">
            <w:pPr>
              <w:rPr>
                <w:rFonts w:ascii="Montserrat" w:hAnsi="Montserrat" w:cs="Arial"/>
                <w:b/>
                <w:bCs/>
                <w:color w:val="29B17B"/>
                <w:szCs w:val="24"/>
              </w:rPr>
            </w:pPr>
            <w:r w:rsidRPr="004E7B65">
              <w:rPr>
                <w:rFonts w:ascii="Montserrat" w:hAnsi="Montserrat" w:cs="Arial"/>
                <w:b/>
                <w:bCs/>
                <w:color w:val="29B17B"/>
                <w:szCs w:val="24"/>
              </w:rPr>
              <w:t xml:space="preserve">Activity </w:t>
            </w:r>
          </w:p>
        </w:tc>
        <w:tc>
          <w:tcPr>
            <w:tcW w:w="1410" w:type="dxa"/>
            <w:shd w:val="clear" w:color="auto" w:fill="D0CECE" w:themeFill="background2" w:themeFillShade="E6"/>
            <w:tcMar/>
          </w:tcPr>
          <w:p w:rsidRPr="004E7B65" w:rsidR="00171CA4" w:rsidP="00A80896" w:rsidRDefault="00FA7C2E" w14:paraId="2ED4E4B2" w14:textId="33A75291">
            <w:pPr>
              <w:rPr>
                <w:rFonts w:ascii="Montserrat" w:hAnsi="Montserrat" w:cs="Arial"/>
                <w:b/>
                <w:bCs/>
                <w:color w:val="29B17B"/>
                <w:szCs w:val="24"/>
              </w:rPr>
            </w:pPr>
            <w:r w:rsidRPr="004E7B65">
              <w:rPr>
                <w:rFonts w:ascii="Montserrat" w:hAnsi="Montserrat" w:cs="Arial"/>
                <w:b/>
                <w:bCs/>
                <w:color w:val="29B17B"/>
                <w:szCs w:val="24"/>
              </w:rPr>
              <w:t xml:space="preserve">Lead </w:t>
            </w:r>
          </w:p>
        </w:tc>
        <w:tc>
          <w:tcPr>
            <w:tcW w:w="1740" w:type="dxa"/>
            <w:shd w:val="clear" w:color="auto" w:fill="D0CECE" w:themeFill="background2" w:themeFillShade="E6"/>
            <w:tcMar/>
          </w:tcPr>
          <w:p w:rsidRPr="004E7B65" w:rsidR="00171CA4" w:rsidP="00A80896" w:rsidRDefault="00FA7C2E" w14:paraId="2ED4E4B3" w14:textId="351748DD">
            <w:pPr>
              <w:rPr>
                <w:rFonts w:ascii="Montserrat" w:hAnsi="Montserrat" w:cs="Arial"/>
                <w:b/>
                <w:bCs/>
                <w:color w:val="29B17B"/>
                <w:szCs w:val="24"/>
              </w:rPr>
            </w:pPr>
            <w:r w:rsidRPr="004E7B65">
              <w:rPr>
                <w:rFonts w:ascii="Montserrat" w:hAnsi="Montserrat" w:cs="Arial"/>
                <w:b/>
                <w:bCs/>
                <w:color w:val="29B17B"/>
                <w:szCs w:val="24"/>
              </w:rPr>
              <w:t>Timeframe</w:t>
            </w:r>
          </w:p>
        </w:tc>
        <w:tc>
          <w:tcPr>
            <w:tcW w:w="1811" w:type="dxa"/>
            <w:shd w:val="clear" w:color="auto" w:fill="D0CECE" w:themeFill="background2" w:themeFillShade="E6"/>
            <w:tcMar/>
          </w:tcPr>
          <w:p w:rsidRPr="004E7B65" w:rsidR="00171CA4" w:rsidP="00A80896" w:rsidRDefault="00171CA4" w14:paraId="2ED4E4B4" w14:textId="2D076AE4">
            <w:pPr>
              <w:rPr>
                <w:rFonts w:ascii="Montserrat" w:hAnsi="Montserrat" w:cs="Arial"/>
                <w:b/>
                <w:bCs/>
                <w:color w:val="29B17B"/>
                <w:szCs w:val="24"/>
              </w:rPr>
            </w:pPr>
            <w:r w:rsidRPr="004E7B65">
              <w:rPr>
                <w:rFonts w:ascii="Montserrat" w:hAnsi="Montserrat" w:cs="Arial"/>
                <w:b/>
                <w:bCs/>
                <w:color w:val="29B17B"/>
                <w:szCs w:val="24"/>
              </w:rPr>
              <w:t>£</w:t>
            </w:r>
            <w:r w:rsidRPr="004E7B65" w:rsidR="00CB1371">
              <w:rPr>
                <w:rFonts w:ascii="Montserrat" w:hAnsi="Montserrat" w:cs="Arial"/>
                <w:b/>
                <w:bCs/>
                <w:color w:val="29B17B"/>
                <w:szCs w:val="24"/>
              </w:rPr>
              <w:t>/resources</w:t>
            </w:r>
          </w:p>
        </w:tc>
      </w:tr>
      <w:tr w:rsidRPr="002556C5" w:rsidR="00C56E68" w:rsidTr="3646A91E" w14:paraId="0FC71305" w14:textId="77777777">
        <w:tc>
          <w:tcPr>
            <w:tcW w:w="4815" w:type="dxa"/>
            <w:tcMar/>
          </w:tcPr>
          <w:p w:rsidRPr="002556C5" w:rsidR="00C56E68" w:rsidP="00A80896" w:rsidRDefault="00C56E68" w14:paraId="2B30B931" w14:textId="77777777">
            <w:pPr>
              <w:rPr>
                <w:rFonts w:ascii="Montserrat" w:hAnsi="Montserrat" w:cs="Arial"/>
                <w:szCs w:val="24"/>
              </w:rPr>
            </w:pPr>
          </w:p>
        </w:tc>
        <w:tc>
          <w:tcPr>
            <w:tcW w:w="1410" w:type="dxa"/>
            <w:tcMar/>
          </w:tcPr>
          <w:p w:rsidRPr="002556C5" w:rsidR="00C56E68" w:rsidP="00A80896" w:rsidRDefault="00C56E68" w14:paraId="073D514A" w14:textId="77777777">
            <w:pPr>
              <w:rPr>
                <w:rFonts w:ascii="Montserrat" w:hAnsi="Montserrat" w:cs="Arial"/>
                <w:szCs w:val="24"/>
              </w:rPr>
            </w:pPr>
          </w:p>
        </w:tc>
        <w:tc>
          <w:tcPr>
            <w:tcW w:w="1740" w:type="dxa"/>
            <w:tcMar/>
          </w:tcPr>
          <w:p w:rsidRPr="002556C5" w:rsidR="00C56E68" w:rsidP="00A80896" w:rsidRDefault="00C56E68" w14:paraId="5664381B" w14:textId="77777777">
            <w:pPr>
              <w:rPr>
                <w:rFonts w:ascii="Montserrat" w:hAnsi="Montserrat" w:cs="Arial"/>
                <w:szCs w:val="24"/>
              </w:rPr>
            </w:pPr>
          </w:p>
        </w:tc>
        <w:tc>
          <w:tcPr>
            <w:tcW w:w="1811" w:type="dxa"/>
            <w:tcMar/>
          </w:tcPr>
          <w:p w:rsidRPr="002556C5" w:rsidR="00C56E68" w:rsidP="00A80896" w:rsidRDefault="00C56E68" w14:paraId="5DC954CD" w14:textId="77777777">
            <w:pPr>
              <w:rPr>
                <w:rFonts w:ascii="Montserrat" w:hAnsi="Montserrat" w:cs="Arial"/>
                <w:szCs w:val="24"/>
              </w:rPr>
            </w:pPr>
          </w:p>
        </w:tc>
      </w:tr>
      <w:tr w:rsidRPr="002556C5" w:rsidR="00171CA4" w:rsidTr="3646A91E" w14:paraId="2ED4E4BA" w14:textId="77777777">
        <w:tc>
          <w:tcPr>
            <w:tcW w:w="4815" w:type="dxa"/>
            <w:tcMar/>
          </w:tcPr>
          <w:p w:rsidRPr="002556C5" w:rsidR="00171CA4" w:rsidP="00A80896" w:rsidRDefault="00171CA4" w14:paraId="2ED4E4B6" w14:textId="77777777">
            <w:pPr>
              <w:rPr>
                <w:rFonts w:ascii="Montserrat" w:hAnsi="Montserrat" w:cs="Arial"/>
                <w:szCs w:val="24"/>
              </w:rPr>
            </w:pPr>
          </w:p>
        </w:tc>
        <w:tc>
          <w:tcPr>
            <w:tcW w:w="1410" w:type="dxa"/>
            <w:tcMar/>
          </w:tcPr>
          <w:p w:rsidRPr="002556C5" w:rsidR="00171CA4" w:rsidP="00A80896" w:rsidRDefault="00171CA4" w14:paraId="2ED4E4B7" w14:textId="77777777">
            <w:pPr>
              <w:rPr>
                <w:rFonts w:ascii="Montserrat" w:hAnsi="Montserrat" w:cs="Arial"/>
                <w:szCs w:val="24"/>
              </w:rPr>
            </w:pPr>
          </w:p>
        </w:tc>
        <w:tc>
          <w:tcPr>
            <w:tcW w:w="1740" w:type="dxa"/>
            <w:tcMar/>
          </w:tcPr>
          <w:p w:rsidRPr="002556C5" w:rsidR="00171CA4" w:rsidP="00A80896" w:rsidRDefault="00171CA4" w14:paraId="2ED4E4B8" w14:textId="77777777">
            <w:pPr>
              <w:rPr>
                <w:rFonts w:ascii="Montserrat" w:hAnsi="Montserrat" w:cs="Arial"/>
                <w:szCs w:val="24"/>
              </w:rPr>
            </w:pPr>
          </w:p>
        </w:tc>
        <w:tc>
          <w:tcPr>
            <w:tcW w:w="1811" w:type="dxa"/>
            <w:tcMar/>
          </w:tcPr>
          <w:p w:rsidRPr="002556C5" w:rsidR="00171CA4" w:rsidP="00A80896" w:rsidRDefault="00171CA4" w14:paraId="2ED4E4B9" w14:textId="77777777">
            <w:pPr>
              <w:rPr>
                <w:rFonts w:ascii="Montserrat" w:hAnsi="Montserrat" w:cs="Arial"/>
                <w:szCs w:val="24"/>
              </w:rPr>
            </w:pPr>
          </w:p>
        </w:tc>
      </w:tr>
      <w:tr w:rsidRPr="002556C5" w:rsidR="002D08B4" w:rsidTr="3646A91E" w14:paraId="2D109D78" w14:textId="77777777">
        <w:tc>
          <w:tcPr>
            <w:tcW w:w="4815" w:type="dxa"/>
            <w:tcMar/>
          </w:tcPr>
          <w:p w:rsidRPr="002556C5" w:rsidR="002D08B4" w:rsidP="00A80896" w:rsidRDefault="002D08B4" w14:paraId="55E52A42" w14:textId="77777777">
            <w:pPr>
              <w:rPr>
                <w:rFonts w:ascii="Montserrat" w:hAnsi="Montserrat" w:cs="Arial"/>
                <w:szCs w:val="24"/>
              </w:rPr>
            </w:pPr>
          </w:p>
        </w:tc>
        <w:tc>
          <w:tcPr>
            <w:tcW w:w="1410" w:type="dxa"/>
            <w:tcMar/>
          </w:tcPr>
          <w:p w:rsidRPr="002556C5" w:rsidR="002D08B4" w:rsidP="00A80896" w:rsidRDefault="002D08B4" w14:paraId="53930FA0" w14:textId="77777777">
            <w:pPr>
              <w:rPr>
                <w:rFonts w:ascii="Montserrat" w:hAnsi="Montserrat" w:cs="Arial"/>
                <w:szCs w:val="24"/>
              </w:rPr>
            </w:pPr>
          </w:p>
        </w:tc>
        <w:tc>
          <w:tcPr>
            <w:tcW w:w="1740" w:type="dxa"/>
            <w:tcMar/>
          </w:tcPr>
          <w:p w:rsidRPr="002556C5" w:rsidR="002D08B4" w:rsidP="00A80896" w:rsidRDefault="002D08B4" w14:paraId="4BCB4B4F" w14:textId="77777777">
            <w:pPr>
              <w:rPr>
                <w:rFonts w:ascii="Montserrat" w:hAnsi="Montserrat" w:cs="Arial"/>
                <w:szCs w:val="24"/>
              </w:rPr>
            </w:pPr>
          </w:p>
        </w:tc>
        <w:tc>
          <w:tcPr>
            <w:tcW w:w="1811" w:type="dxa"/>
            <w:tcMar/>
          </w:tcPr>
          <w:p w:rsidRPr="002556C5" w:rsidR="002D08B4" w:rsidP="00A80896" w:rsidRDefault="002D08B4" w14:paraId="5114FBE7" w14:textId="77777777">
            <w:pPr>
              <w:rPr>
                <w:rFonts w:ascii="Montserrat" w:hAnsi="Montserrat" w:cs="Arial"/>
                <w:szCs w:val="24"/>
              </w:rPr>
            </w:pPr>
          </w:p>
        </w:tc>
      </w:tr>
      <w:tr w:rsidRPr="002556C5" w:rsidR="008D377D" w:rsidTr="3646A91E" w14:paraId="1F0BCB31" w14:textId="77777777">
        <w:tc>
          <w:tcPr>
            <w:tcW w:w="4815" w:type="dxa"/>
            <w:tcMar/>
          </w:tcPr>
          <w:p w:rsidRPr="002556C5" w:rsidR="008D377D" w:rsidP="00A80896" w:rsidRDefault="008D377D" w14:paraId="251891FF" w14:textId="77777777">
            <w:pPr>
              <w:rPr>
                <w:rFonts w:ascii="Montserrat" w:hAnsi="Montserrat" w:cs="Arial"/>
                <w:szCs w:val="24"/>
              </w:rPr>
            </w:pPr>
          </w:p>
        </w:tc>
        <w:tc>
          <w:tcPr>
            <w:tcW w:w="1410" w:type="dxa"/>
            <w:tcMar/>
          </w:tcPr>
          <w:p w:rsidRPr="002556C5" w:rsidR="008D377D" w:rsidP="00A80896" w:rsidRDefault="008D377D" w14:paraId="3AA5B802" w14:textId="77777777">
            <w:pPr>
              <w:rPr>
                <w:rFonts w:ascii="Montserrat" w:hAnsi="Montserrat" w:cs="Arial"/>
                <w:szCs w:val="24"/>
              </w:rPr>
            </w:pPr>
          </w:p>
        </w:tc>
        <w:tc>
          <w:tcPr>
            <w:tcW w:w="1740" w:type="dxa"/>
            <w:tcMar/>
          </w:tcPr>
          <w:p w:rsidRPr="002556C5" w:rsidR="008D377D" w:rsidP="00A80896" w:rsidRDefault="008D377D" w14:paraId="0290FAD3" w14:textId="77777777">
            <w:pPr>
              <w:rPr>
                <w:rFonts w:ascii="Montserrat" w:hAnsi="Montserrat" w:cs="Arial"/>
                <w:szCs w:val="24"/>
              </w:rPr>
            </w:pPr>
          </w:p>
        </w:tc>
        <w:tc>
          <w:tcPr>
            <w:tcW w:w="1811" w:type="dxa"/>
            <w:tcMar/>
          </w:tcPr>
          <w:p w:rsidRPr="002556C5" w:rsidR="008D377D" w:rsidP="00A80896" w:rsidRDefault="008D377D" w14:paraId="0EF318D1" w14:textId="77777777">
            <w:pPr>
              <w:rPr>
                <w:rFonts w:ascii="Montserrat" w:hAnsi="Montserrat" w:cs="Arial"/>
                <w:szCs w:val="24"/>
              </w:rPr>
            </w:pPr>
          </w:p>
        </w:tc>
      </w:tr>
      <w:tr w:rsidRPr="002556C5" w:rsidR="008D377D" w:rsidTr="3646A91E" w14:paraId="19B92E4D" w14:textId="77777777">
        <w:tc>
          <w:tcPr>
            <w:tcW w:w="4815" w:type="dxa"/>
            <w:tcMar/>
          </w:tcPr>
          <w:p w:rsidRPr="002556C5" w:rsidR="008D377D" w:rsidP="00A80896" w:rsidRDefault="008D377D" w14:paraId="227EE94D" w14:textId="77777777">
            <w:pPr>
              <w:rPr>
                <w:rFonts w:ascii="Montserrat" w:hAnsi="Montserrat" w:cs="Arial"/>
                <w:szCs w:val="24"/>
              </w:rPr>
            </w:pPr>
          </w:p>
        </w:tc>
        <w:tc>
          <w:tcPr>
            <w:tcW w:w="1410" w:type="dxa"/>
            <w:tcMar/>
          </w:tcPr>
          <w:p w:rsidRPr="002556C5" w:rsidR="008D377D" w:rsidP="00A80896" w:rsidRDefault="008D377D" w14:paraId="79C8E1EC" w14:textId="77777777">
            <w:pPr>
              <w:rPr>
                <w:rFonts w:ascii="Montserrat" w:hAnsi="Montserrat" w:cs="Arial"/>
                <w:szCs w:val="24"/>
              </w:rPr>
            </w:pPr>
          </w:p>
        </w:tc>
        <w:tc>
          <w:tcPr>
            <w:tcW w:w="1740" w:type="dxa"/>
            <w:tcMar/>
          </w:tcPr>
          <w:p w:rsidRPr="002556C5" w:rsidR="008D377D" w:rsidP="00A80896" w:rsidRDefault="008D377D" w14:paraId="2A90085B" w14:textId="77777777">
            <w:pPr>
              <w:rPr>
                <w:rFonts w:ascii="Montserrat" w:hAnsi="Montserrat" w:cs="Arial"/>
                <w:szCs w:val="24"/>
              </w:rPr>
            </w:pPr>
          </w:p>
        </w:tc>
        <w:tc>
          <w:tcPr>
            <w:tcW w:w="1811" w:type="dxa"/>
            <w:tcMar/>
          </w:tcPr>
          <w:p w:rsidRPr="002556C5" w:rsidR="008D377D" w:rsidP="00A80896" w:rsidRDefault="008D377D" w14:paraId="729D5B01" w14:textId="77777777">
            <w:pPr>
              <w:rPr>
                <w:rFonts w:ascii="Montserrat" w:hAnsi="Montserrat" w:cs="Arial"/>
                <w:szCs w:val="24"/>
              </w:rPr>
            </w:pPr>
          </w:p>
        </w:tc>
      </w:tr>
      <w:tr w:rsidRPr="002556C5" w:rsidR="008D377D" w:rsidTr="3646A91E" w14:paraId="08F44624" w14:textId="77777777">
        <w:tc>
          <w:tcPr>
            <w:tcW w:w="4815" w:type="dxa"/>
            <w:tcMar/>
          </w:tcPr>
          <w:p w:rsidRPr="002556C5" w:rsidR="008D377D" w:rsidP="00A80896" w:rsidRDefault="008D377D" w14:paraId="65C630D6" w14:textId="77777777">
            <w:pPr>
              <w:rPr>
                <w:rFonts w:ascii="Montserrat" w:hAnsi="Montserrat" w:cs="Arial"/>
                <w:szCs w:val="24"/>
              </w:rPr>
            </w:pPr>
          </w:p>
        </w:tc>
        <w:tc>
          <w:tcPr>
            <w:tcW w:w="1410" w:type="dxa"/>
            <w:tcMar/>
          </w:tcPr>
          <w:p w:rsidRPr="002556C5" w:rsidR="008D377D" w:rsidP="00A80896" w:rsidRDefault="008D377D" w14:paraId="7F4C6AA3" w14:textId="77777777">
            <w:pPr>
              <w:rPr>
                <w:rFonts w:ascii="Montserrat" w:hAnsi="Montserrat" w:cs="Arial"/>
                <w:szCs w:val="24"/>
              </w:rPr>
            </w:pPr>
          </w:p>
        </w:tc>
        <w:tc>
          <w:tcPr>
            <w:tcW w:w="1740" w:type="dxa"/>
            <w:tcMar/>
          </w:tcPr>
          <w:p w:rsidRPr="002556C5" w:rsidR="008D377D" w:rsidP="00A80896" w:rsidRDefault="008D377D" w14:paraId="31A3FACF" w14:textId="77777777">
            <w:pPr>
              <w:rPr>
                <w:rFonts w:ascii="Montserrat" w:hAnsi="Montserrat" w:cs="Arial"/>
                <w:szCs w:val="24"/>
              </w:rPr>
            </w:pPr>
          </w:p>
        </w:tc>
        <w:tc>
          <w:tcPr>
            <w:tcW w:w="1811" w:type="dxa"/>
            <w:tcMar/>
          </w:tcPr>
          <w:p w:rsidRPr="002556C5" w:rsidR="008D377D" w:rsidP="00A80896" w:rsidRDefault="008D377D" w14:paraId="7AD999F5" w14:textId="77777777">
            <w:pPr>
              <w:rPr>
                <w:rFonts w:ascii="Montserrat" w:hAnsi="Montserrat" w:cs="Arial"/>
                <w:szCs w:val="24"/>
              </w:rPr>
            </w:pPr>
          </w:p>
        </w:tc>
      </w:tr>
      <w:tr w:rsidRPr="002556C5" w:rsidR="008D377D" w:rsidTr="3646A91E" w14:paraId="7569F162" w14:textId="77777777">
        <w:tc>
          <w:tcPr>
            <w:tcW w:w="4815" w:type="dxa"/>
            <w:tcMar/>
          </w:tcPr>
          <w:p w:rsidRPr="002556C5" w:rsidR="008D377D" w:rsidP="00A80896" w:rsidRDefault="008D377D" w14:paraId="1E33898E" w14:textId="77777777">
            <w:pPr>
              <w:rPr>
                <w:rFonts w:ascii="Montserrat" w:hAnsi="Montserrat" w:cs="Arial"/>
                <w:szCs w:val="24"/>
              </w:rPr>
            </w:pPr>
          </w:p>
        </w:tc>
        <w:tc>
          <w:tcPr>
            <w:tcW w:w="1410" w:type="dxa"/>
            <w:tcMar/>
          </w:tcPr>
          <w:p w:rsidRPr="002556C5" w:rsidR="008D377D" w:rsidP="00A80896" w:rsidRDefault="008D377D" w14:paraId="3A30C216" w14:textId="77777777">
            <w:pPr>
              <w:rPr>
                <w:rFonts w:ascii="Montserrat" w:hAnsi="Montserrat" w:cs="Arial"/>
                <w:szCs w:val="24"/>
              </w:rPr>
            </w:pPr>
          </w:p>
        </w:tc>
        <w:tc>
          <w:tcPr>
            <w:tcW w:w="1740" w:type="dxa"/>
            <w:tcMar/>
          </w:tcPr>
          <w:p w:rsidRPr="002556C5" w:rsidR="008D377D" w:rsidP="00A80896" w:rsidRDefault="008D377D" w14:paraId="7B9293FD" w14:textId="77777777">
            <w:pPr>
              <w:rPr>
                <w:rFonts w:ascii="Montserrat" w:hAnsi="Montserrat" w:cs="Arial"/>
                <w:szCs w:val="24"/>
              </w:rPr>
            </w:pPr>
          </w:p>
        </w:tc>
        <w:tc>
          <w:tcPr>
            <w:tcW w:w="1811" w:type="dxa"/>
            <w:tcMar/>
          </w:tcPr>
          <w:p w:rsidRPr="002556C5" w:rsidR="008D377D" w:rsidP="00A80896" w:rsidRDefault="008D377D" w14:paraId="4144547C" w14:textId="77777777">
            <w:pPr>
              <w:rPr>
                <w:rFonts w:ascii="Montserrat" w:hAnsi="Montserrat" w:cs="Arial"/>
                <w:szCs w:val="24"/>
              </w:rPr>
            </w:pPr>
          </w:p>
        </w:tc>
      </w:tr>
    </w:tbl>
    <w:p w:rsidRPr="002556C5" w:rsidR="00B244B7" w:rsidP="002A26B0" w:rsidRDefault="00CB1371" w14:paraId="2ED4E4C6" w14:textId="4149929E">
      <w:pPr>
        <w:rPr>
          <w:rFonts w:ascii="Montserrat" w:hAnsi="Montserrat" w:cs="Arial"/>
          <w:b/>
          <w:color w:val="CC0066"/>
          <w:szCs w:val="24"/>
        </w:rPr>
      </w:pPr>
      <w:r w:rsidRPr="002556C5">
        <w:rPr>
          <w:rFonts w:ascii="Montserrat" w:hAnsi="Montserrat" w:cs="Arial"/>
          <w:b/>
          <w:szCs w:val="24"/>
        </w:rPr>
        <w:br/>
      </w:r>
      <w:r w:rsidRPr="009E0706">
        <w:rPr>
          <w:rFonts w:ascii="Montserrat" w:hAnsi="Montserrat" w:cs="Arial"/>
          <w:b/>
          <w:color w:val="29B17B"/>
          <w:szCs w:val="24"/>
        </w:rPr>
        <w:t xml:space="preserve">7. </w:t>
      </w:r>
      <w:r w:rsidRPr="009E0706" w:rsidR="00B244B7">
        <w:rPr>
          <w:rFonts w:ascii="Montserrat" w:hAnsi="Montserrat" w:cs="Arial"/>
          <w:b/>
          <w:color w:val="29B17B"/>
          <w:szCs w:val="24"/>
        </w:rPr>
        <w:t>Considerat</w:t>
      </w:r>
      <w:r w:rsidRPr="009E0706" w:rsidR="00C25248">
        <w:rPr>
          <w:rFonts w:ascii="Montserrat" w:hAnsi="Montserrat" w:cs="Arial"/>
          <w:b/>
          <w:color w:val="29B17B"/>
          <w:szCs w:val="24"/>
        </w:rPr>
        <w:t>ions for recruitment of people</w:t>
      </w:r>
    </w:p>
    <w:p w:rsidRPr="009E0706" w:rsidR="0026459E" w:rsidP="009E0706" w:rsidRDefault="0026459E" w14:paraId="2ED4E4C7" w14:textId="5BD15F5A">
      <w:pPr>
        <w:spacing w:line="240" w:lineRule="auto"/>
        <w:rPr>
          <w:rFonts w:ascii="Montserrat" w:hAnsi="Montserrat" w:cs="Arial"/>
          <w:b/>
          <w:color w:val="auto"/>
          <w:szCs w:val="24"/>
        </w:rPr>
      </w:pPr>
      <w:r w:rsidRPr="009E0706">
        <w:rPr>
          <w:rFonts w:ascii="Montserrat" w:hAnsi="Montserrat" w:cs="Arial"/>
          <w:color w:val="auto"/>
          <w:szCs w:val="24"/>
        </w:rPr>
        <w:t xml:space="preserve">The list below are suggestions and not exhaustive.  </w:t>
      </w:r>
    </w:p>
    <w:p w:rsidRPr="009E0706" w:rsidR="00EF0734" w:rsidP="009E0706" w:rsidRDefault="0022668C" w14:paraId="101BE223" w14:textId="755A7123">
      <w:pPr>
        <w:pStyle w:val="ListParagraph"/>
        <w:numPr>
          <w:ilvl w:val="0"/>
          <w:numId w:val="3"/>
        </w:numPr>
        <w:spacing w:line="240" w:lineRule="auto"/>
        <w:rPr>
          <w:rFonts w:ascii="Montserrat" w:hAnsi="Montserrat" w:cs="Arial"/>
          <w:color w:val="auto"/>
          <w:szCs w:val="24"/>
        </w:rPr>
      </w:pPr>
      <w:r w:rsidRPr="009E0706">
        <w:rPr>
          <w:rFonts w:ascii="Montserrat" w:hAnsi="Montserrat" w:cs="Arial"/>
          <w:color w:val="auto"/>
          <w:szCs w:val="24"/>
        </w:rPr>
        <w:lastRenderedPageBreak/>
        <w:t>Patient experience vs. public engagement (Do you need to involve patients/service users</w:t>
      </w:r>
      <w:r w:rsidRPr="009E0706" w:rsidR="00D30776">
        <w:rPr>
          <w:rFonts w:ascii="Montserrat" w:hAnsi="Montserrat" w:cs="Arial"/>
          <w:color w:val="auto"/>
          <w:szCs w:val="24"/>
        </w:rPr>
        <w:t>/</w:t>
      </w:r>
      <w:proofErr w:type="gramStart"/>
      <w:r w:rsidRPr="009E0706" w:rsidR="00D30776">
        <w:rPr>
          <w:rFonts w:ascii="Montserrat" w:hAnsi="Montserrat" w:cs="Arial"/>
          <w:color w:val="auto"/>
          <w:szCs w:val="24"/>
        </w:rPr>
        <w:t>carers</w:t>
      </w:r>
      <w:proofErr w:type="gramEnd"/>
      <w:r w:rsidRPr="009E0706" w:rsidR="00D30776">
        <w:rPr>
          <w:rFonts w:ascii="Montserrat" w:hAnsi="Montserrat" w:cs="Arial"/>
          <w:color w:val="auto"/>
          <w:szCs w:val="24"/>
        </w:rPr>
        <w:t xml:space="preserve"> </w:t>
      </w:r>
      <w:r w:rsidRPr="009E0706">
        <w:rPr>
          <w:rFonts w:ascii="Montserrat" w:hAnsi="Montserrat" w:cs="Arial"/>
          <w:color w:val="auto"/>
          <w:szCs w:val="24"/>
        </w:rPr>
        <w:t>or do you need people with their view as the public?)</w:t>
      </w:r>
    </w:p>
    <w:p w:rsidRPr="009E0706" w:rsidR="00B244B7" w:rsidP="009E0706" w:rsidRDefault="00250C77" w14:paraId="2ED4E4C8" w14:textId="29B331F5">
      <w:pPr>
        <w:pStyle w:val="ListParagraph"/>
        <w:numPr>
          <w:ilvl w:val="0"/>
          <w:numId w:val="3"/>
        </w:numPr>
        <w:spacing w:line="240" w:lineRule="auto"/>
        <w:rPr>
          <w:rFonts w:ascii="Montserrat" w:hAnsi="Montserrat" w:cs="Arial"/>
          <w:color w:val="auto"/>
          <w:szCs w:val="24"/>
        </w:rPr>
      </w:pPr>
      <w:r w:rsidRPr="009E0706">
        <w:rPr>
          <w:rFonts w:ascii="Montserrat" w:hAnsi="Montserrat" w:cs="Arial"/>
          <w:color w:val="auto"/>
          <w:szCs w:val="24"/>
        </w:rPr>
        <w:t>Variety of experiences</w:t>
      </w:r>
      <w:r w:rsidRPr="009E0706" w:rsidR="00D30776">
        <w:rPr>
          <w:rFonts w:ascii="Montserrat" w:hAnsi="Montserrat" w:cs="Arial"/>
          <w:color w:val="auto"/>
          <w:szCs w:val="24"/>
        </w:rPr>
        <w:t xml:space="preserve">, </w:t>
      </w:r>
      <w:r w:rsidRPr="009E0706">
        <w:rPr>
          <w:rFonts w:ascii="Montserrat" w:hAnsi="Montserrat" w:cs="Arial"/>
          <w:color w:val="auto"/>
          <w:szCs w:val="24"/>
        </w:rPr>
        <w:t>diagnosis</w:t>
      </w:r>
      <w:r w:rsidRPr="009E0706" w:rsidR="00D30776">
        <w:rPr>
          <w:rFonts w:ascii="Montserrat" w:hAnsi="Montserrat" w:cs="Arial"/>
          <w:color w:val="auto"/>
          <w:szCs w:val="24"/>
        </w:rPr>
        <w:t xml:space="preserve">, </w:t>
      </w:r>
      <w:r w:rsidRPr="009E0706">
        <w:rPr>
          <w:rFonts w:ascii="Montserrat" w:hAnsi="Montserrat" w:cs="Arial"/>
          <w:color w:val="auto"/>
          <w:szCs w:val="24"/>
        </w:rPr>
        <w:t>etc</w:t>
      </w:r>
      <w:r w:rsidRPr="009E0706" w:rsidR="00D30776">
        <w:rPr>
          <w:rFonts w:ascii="Montserrat" w:hAnsi="Montserrat" w:cs="Arial"/>
          <w:color w:val="auto"/>
          <w:szCs w:val="24"/>
        </w:rPr>
        <w:t>.</w:t>
      </w:r>
      <w:r w:rsidRPr="009E0706" w:rsidR="00C25248">
        <w:rPr>
          <w:rFonts w:ascii="Montserrat" w:hAnsi="Montserrat" w:cs="Arial"/>
          <w:color w:val="auto"/>
          <w:szCs w:val="24"/>
        </w:rPr>
        <w:t xml:space="preserve"> </w:t>
      </w:r>
    </w:p>
    <w:p w:rsidRPr="009E0706" w:rsidR="003358C8" w:rsidP="009E0706" w:rsidRDefault="00B244B7" w14:paraId="52C8F971" w14:textId="1B6EA0BB">
      <w:pPr>
        <w:pStyle w:val="ListParagraph"/>
        <w:numPr>
          <w:ilvl w:val="0"/>
          <w:numId w:val="3"/>
        </w:numPr>
        <w:spacing w:line="240" w:lineRule="auto"/>
        <w:rPr>
          <w:rFonts w:ascii="Montserrat" w:hAnsi="Montserrat" w:cs="Arial"/>
          <w:color w:val="auto"/>
          <w:szCs w:val="24"/>
        </w:rPr>
      </w:pPr>
      <w:r w:rsidRPr="009E0706">
        <w:rPr>
          <w:rFonts w:ascii="Montserrat" w:hAnsi="Montserrat" w:cs="Arial"/>
          <w:color w:val="auto"/>
          <w:szCs w:val="24"/>
        </w:rPr>
        <w:t>Geographical split (rural vs conurbation)</w:t>
      </w:r>
    </w:p>
    <w:p w:rsidRPr="009E0706" w:rsidR="00250C77" w:rsidP="009E0706" w:rsidRDefault="00C32F2A" w14:paraId="2ED4E4CA" w14:textId="0F7F9967">
      <w:pPr>
        <w:pStyle w:val="ListParagraph"/>
        <w:numPr>
          <w:ilvl w:val="0"/>
          <w:numId w:val="3"/>
        </w:numPr>
        <w:spacing w:line="240" w:lineRule="auto"/>
        <w:rPr>
          <w:rFonts w:ascii="Montserrat" w:hAnsi="Montserrat" w:cs="Arial"/>
          <w:color w:val="auto"/>
          <w:szCs w:val="24"/>
        </w:rPr>
      </w:pPr>
      <w:r w:rsidRPr="009E0706">
        <w:rPr>
          <w:rFonts w:ascii="Montserrat" w:hAnsi="Montserrat" w:cs="Arial"/>
          <w:color w:val="auto"/>
          <w:szCs w:val="24"/>
        </w:rPr>
        <w:t>Inclusion, accessibility</w:t>
      </w:r>
      <w:r w:rsidRPr="009E0706" w:rsidR="00250C77">
        <w:rPr>
          <w:rFonts w:ascii="Montserrat" w:hAnsi="Montserrat" w:cs="Arial"/>
          <w:color w:val="auto"/>
          <w:szCs w:val="24"/>
        </w:rPr>
        <w:t xml:space="preserve"> and diversity differences in experiences</w:t>
      </w:r>
      <w:r w:rsidRPr="009E0706" w:rsidR="00FA7C2E">
        <w:rPr>
          <w:rFonts w:ascii="Montserrat" w:hAnsi="Montserrat" w:cs="Arial"/>
          <w:color w:val="auto"/>
          <w:szCs w:val="24"/>
        </w:rPr>
        <w:t xml:space="preserve"> and outcomes</w:t>
      </w:r>
      <w:r w:rsidRPr="009E0706" w:rsidR="00C56E68">
        <w:rPr>
          <w:rFonts w:ascii="Montserrat" w:hAnsi="Montserrat" w:cs="Arial"/>
          <w:color w:val="auto"/>
          <w:szCs w:val="24"/>
        </w:rPr>
        <w:t xml:space="preserve"> (</w:t>
      </w:r>
      <w:r w:rsidRPr="009E0706" w:rsidR="000D1019">
        <w:rPr>
          <w:rFonts w:ascii="Montserrat" w:hAnsi="Montserrat" w:cs="Arial"/>
          <w:color w:val="auto"/>
          <w:szCs w:val="24"/>
        </w:rPr>
        <w:t>H</w:t>
      </w:r>
      <w:r w:rsidRPr="009E0706" w:rsidR="00C56E68">
        <w:rPr>
          <w:rFonts w:ascii="Montserrat" w:hAnsi="Montserrat" w:cs="Arial"/>
          <w:color w:val="auto"/>
          <w:szCs w:val="24"/>
        </w:rPr>
        <w:t>ave you done an Equality Impact Assessment</w:t>
      </w:r>
      <w:r w:rsidRPr="009E0706" w:rsidR="001E78E8">
        <w:rPr>
          <w:rFonts w:ascii="Montserrat" w:hAnsi="Montserrat" w:cs="Arial"/>
          <w:color w:val="auto"/>
          <w:szCs w:val="24"/>
        </w:rPr>
        <w:t xml:space="preserve"> and considered the Accessible Information Standard</w:t>
      </w:r>
      <w:r w:rsidRPr="009E0706" w:rsidR="005326DC">
        <w:rPr>
          <w:rFonts w:ascii="Montserrat" w:hAnsi="Montserrat" w:cs="Arial"/>
          <w:color w:val="auto"/>
          <w:szCs w:val="24"/>
        </w:rPr>
        <w:t xml:space="preserve"> in your communications</w:t>
      </w:r>
      <w:r w:rsidRPr="009E0706" w:rsidR="001E78E8">
        <w:rPr>
          <w:rFonts w:ascii="Montserrat" w:hAnsi="Montserrat" w:cs="Arial"/>
          <w:color w:val="auto"/>
          <w:szCs w:val="24"/>
        </w:rPr>
        <w:t>?)</w:t>
      </w:r>
    </w:p>
    <w:p w:rsidRPr="009E0706" w:rsidR="005E4D21" w:rsidP="009E0706" w:rsidRDefault="00B244B7" w14:paraId="2ED4E4CB" w14:textId="7E18EB63">
      <w:pPr>
        <w:pStyle w:val="ListParagraph"/>
        <w:numPr>
          <w:ilvl w:val="0"/>
          <w:numId w:val="3"/>
        </w:numPr>
        <w:spacing w:line="240" w:lineRule="auto"/>
        <w:rPr>
          <w:rFonts w:ascii="Montserrat" w:hAnsi="Montserrat" w:cs="Arial"/>
          <w:color w:val="auto"/>
          <w:szCs w:val="24"/>
        </w:rPr>
      </w:pPr>
      <w:r w:rsidRPr="009E0706">
        <w:rPr>
          <w:rFonts w:ascii="Montserrat" w:hAnsi="Montserrat" w:cs="Arial"/>
          <w:color w:val="auto"/>
          <w:szCs w:val="24"/>
        </w:rPr>
        <w:t>Time since</w:t>
      </w:r>
      <w:r w:rsidRPr="009E0706" w:rsidR="006A4CCB">
        <w:rPr>
          <w:rFonts w:ascii="Montserrat" w:hAnsi="Montserrat" w:cs="Arial"/>
          <w:color w:val="auto"/>
          <w:szCs w:val="24"/>
        </w:rPr>
        <w:t xml:space="preserve"> </w:t>
      </w:r>
      <w:r w:rsidRPr="009E0706" w:rsidR="00250C77">
        <w:rPr>
          <w:rFonts w:ascii="Montserrat" w:hAnsi="Montserrat" w:cs="Arial"/>
          <w:color w:val="auto"/>
          <w:szCs w:val="24"/>
        </w:rPr>
        <w:t>t</w:t>
      </w:r>
      <w:r w:rsidRPr="009E0706">
        <w:rPr>
          <w:rFonts w:ascii="Montserrat" w:hAnsi="Montserrat" w:cs="Arial"/>
          <w:color w:val="auto"/>
          <w:szCs w:val="24"/>
        </w:rPr>
        <w:t>reatment</w:t>
      </w:r>
      <w:r w:rsidRPr="009E0706" w:rsidR="0095298C">
        <w:rPr>
          <w:rFonts w:ascii="Montserrat" w:hAnsi="Montserrat" w:cs="Arial"/>
          <w:color w:val="auto"/>
          <w:szCs w:val="24"/>
        </w:rPr>
        <w:t xml:space="preserve"> / experience</w:t>
      </w:r>
    </w:p>
    <w:p w:rsidRPr="009E0706" w:rsidR="000D1019" w:rsidP="009E0706" w:rsidRDefault="006B556F" w14:paraId="1DA6B92B" w14:textId="77777777">
      <w:pPr>
        <w:pStyle w:val="ListParagraph"/>
        <w:numPr>
          <w:ilvl w:val="0"/>
          <w:numId w:val="3"/>
        </w:numPr>
        <w:spacing w:line="240" w:lineRule="auto"/>
        <w:rPr>
          <w:rFonts w:ascii="Montserrat" w:hAnsi="Montserrat" w:cs="Arial"/>
          <w:color w:val="auto"/>
          <w:szCs w:val="24"/>
        </w:rPr>
      </w:pPr>
      <w:r w:rsidRPr="009E0706">
        <w:rPr>
          <w:rFonts w:ascii="Montserrat" w:hAnsi="Montserrat" w:cs="Arial"/>
          <w:color w:val="auto"/>
          <w:szCs w:val="24"/>
        </w:rPr>
        <w:t>What’s in it for the person</w:t>
      </w:r>
    </w:p>
    <w:p w:rsidRPr="009E0706" w:rsidR="006B556F" w:rsidP="009E0706" w:rsidRDefault="000D1019" w14:paraId="1D0B43C8" w14:textId="04FF9D44">
      <w:pPr>
        <w:pStyle w:val="ListParagraph"/>
        <w:numPr>
          <w:ilvl w:val="0"/>
          <w:numId w:val="3"/>
        </w:numPr>
        <w:spacing w:line="240" w:lineRule="auto"/>
        <w:rPr>
          <w:rFonts w:ascii="Montserrat" w:hAnsi="Montserrat" w:cs="Arial"/>
          <w:color w:val="auto"/>
          <w:szCs w:val="24"/>
        </w:rPr>
      </w:pPr>
      <w:r w:rsidRPr="009E0706">
        <w:rPr>
          <w:rFonts w:ascii="Montserrat" w:hAnsi="Montserrat" w:cs="Arial"/>
          <w:color w:val="auto"/>
          <w:szCs w:val="24"/>
        </w:rPr>
        <w:t>If you will be covering expenses and if so, for what (</w:t>
      </w:r>
      <w:proofErr w:type="gramStart"/>
      <w:r w:rsidRPr="009E0706">
        <w:rPr>
          <w:rFonts w:ascii="Montserrat" w:hAnsi="Montserrat" w:cs="Arial"/>
          <w:color w:val="auto"/>
          <w:szCs w:val="24"/>
        </w:rPr>
        <w:t>e.g.</w:t>
      </w:r>
      <w:proofErr w:type="gramEnd"/>
      <w:r w:rsidRPr="009E0706">
        <w:rPr>
          <w:rFonts w:ascii="Montserrat" w:hAnsi="Montserrat" w:cs="Arial"/>
          <w:color w:val="auto"/>
          <w:szCs w:val="24"/>
        </w:rPr>
        <w:t xml:space="preserve"> phone data, transport, respite care). Remember to check the </w:t>
      </w:r>
      <w:hyperlink w:history="1" r:id="rId13">
        <w:r w:rsidRPr="009A4170">
          <w:rPr>
            <w:rStyle w:val="Hyperlink"/>
            <w:rFonts w:ascii="Montserrat" w:hAnsi="Montserrat" w:cs="Arial"/>
            <w:b/>
            <w:bCs/>
            <w:i/>
            <w:iCs/>
            <w:color w:val="auto"/>
            <w:szCs w:val="24"/>
          </w:rPr>
          <w:t>NHS Reimbursing expenses and paying involvement payments</w:t>
        </w:r>
      </w:hyperlink>
      <w:r w:rsidRPr="009A4170">
        <w:rPr>
          <w:rFonts w:ascii="Montserrat" w:hAnsi="Montserrat" w:cs="Arial"/>
          <w:b/>
          <w:bCs/>
          <w:i/>
          <w:iCs/>
          <w:color w:val="auto"/>
          <w:szCs w:val="24"/>
        </w:rPr>
        <w:t>.</w:t>
      </w:r>
      <w:r w:rsidRPr="009E0706">
        <w:rPr>
          <w:rFonts w:ascii="Montserrat" w:hAnsi="Montserrat" w:cs="Arial"/>
          <w:color w:val="auto"/>
          <w:szCs w:val="24"/>
        </w:rPr>
        <w:t xml:space="preserve"> For information relating to </w:t>
      </w:r>
      <w:r w:rsidRPr="009E0706" w:rsidR="00206E12">
        <w:rPr>
          <w:rFonts w:ascii="Montserrat" w:hAnsi="Montserrat" w:cs="Arial"/>
          <w:color w:val="auto"/>
          <w:szCs w:val="24"/>
        </w:rPr>
        <w:t>those on</w:t>
      </w:r>
      <w:r w:rsidRPr="009E0706">
        <w:rPr>
          <w:rFonts w:ascii="Montserrat" w:hAnsi="Montserrat" w:cs="Arial"/>
          <w:color w:val="auto"/>
          <w:szCs w:val="24"/>
        </w:rPr>
        <w:t xml:space="preserve"> income-related Employment and Support Allowance (ESA) and their expenses, see </w:t>
      </w:r>
      <w:hyperlink w:history="1" r:id="rId14">
        <w:r w:rsidRPr="009A4170">
          <w:rPr>
            <w:rStyle w:val="Hyperlink"/>
            <w:rFonts w:ascii="Montserrat" w:hAnsi="Montserrat" w:cs="Arial"/>
            <w:b/>
            <w:bCs/>
            <w:i/>
            <w:iCs/>
            <w:color w:val="auto"/>
            <w:szCs w:val="24"/>
          </w:rPr>
          <w:t>this guide</w:t>
        </w:r>
      </w:hyperlink>
      <w:r w:rsidRPr="009A4170">
        <w:rPr>
          <w:rFonts w:ascii="Montserrat" w:hAnsi="Montserrat" w:cs="Arial"/>
          <w:b/>
          <w:bCs/>
          <w:i/>
          <w:iCs/>
          <w:color w:val="auto"/>
          <w:szCs w:val="24"/>
        </w:rPr>
        <w:t>.</w:t>
      </w:r>
      <w:r w:rsidRPr="009E0706" w:rsidR="00EC4EF2">
        <w:rPr>
          <w:rFonts w:ascii="Montserrat" w:hAnsi="Montserrat" w:cs="Arial"/>
          <w:color w:val="auto"/>
          <w:szCs w:val="24"/>
        </w:rPr>
        <w:br/>
      </w:r>
    </w:p>
    <w:p w:rsidR="002C3F52" w:rsidP="009A4170" w:rsidRDefault="00CB1371" w14:paraId="6B82FE24" w14:textId="740D335B">
      <w:pPr>
        <w:spacing w:line="240" w:lineRule="auto"/>
        <w:rPr>
          <w:rFonts w:ascii="Montserrat" w:hAnsi="Montserrat" w:cs="Arial"/>
          <w:b/>
          <w:color w:val="29B17B"/>
          <w:szCs w:val="24"/>
        </w:rPr>
      </w:pPr>
      <w:r w:rsidRPr="009A4170">
        <w:rPr>
          <w:rFonts w:ascii="Montserrat" w:hAnsi="Montserrat" w:cs="Arial"/>
          <w:b/>
          <w:color w:val="29B17B"/>
          <w:szCs w:val="24"/>
        </w:rPr>
        <w:t xml:space="preserve">8. </w:t>
      </w:r>
      <w:r w:rsidRPr="009A4170" w:rsidR="00BF6201">
        <w:rPr>
          <w:rFonts w:ascii="Montserrat" w:hAnsi="Montserrat" w:cs="Arial"/>
          <w:b/>
          <w:color w:val="29B17B"/>
          <w:szCs w:val="24"/>
        </w:rPr>
        <w:t>What are the</w:t>
      </w:r>
      <w:r w:rsidRPr="009A4170" w:rsidR="00ED2506">
        <w:rPr>
          <w:rFonts w:ascii="Montserrat" w:hAnsi="Montserrat" w:cs="Arial"/>
          <w:b/>
          <w:color w:val="29B17B"/>
          <w:szCs w:val="24"/>
        </w:rPr>
        <w:t xml:space="preserve"> limitations and</w:t>
      </w:r>
      <w:r w:rsidRPr="009A4170" w:rsidR="00BF6201">
        <w:rPr>
          <w:rFonts w:ascii="Montserrat" w:hAnsi="Montserrat" w:cs="Arial"/>
          <w:b/>
          <w:color w:val="29B17B"/>
          <w:szCs w:val="24"/>
        </w:rPr>
        <w:t xml:space="preserve"> risks </w:t>
      </w:r>
      <w:r w:rsidRPr="009A4170" w:rsidR="00ED2506">
        <w:rPr>
          <w:rFonts w:ascii="Montserrat" w:hAnsi="Montserrat" w:cs="Arial"/>
          <w:b/>
          <w:color w:val="29B17B"/>
          <w:szCs w:val="24"/>
        </w:rPr>
        <w:t xml:space="preserve">of undertaking </w:t>
      </w:r>
      <w:r w:rsidRPr="009A4170" w:rsidR="00C648E7">
        <w:rPr>
          <w:rFonts w:ascii="Montserrat" w:hAnsi="Montserrat" w:cs="Arial"/>
          <w:b/>
          <w:color w:val="29B17B"/>
          <w:szCs w:val="24"/>
        </w:rPr>
        <w:t xml:space="preserve">this </w:t>
      </w:r>
      <w:r w:rsidRPr="009A4170" w:rsidR="00BF6201">
        <w:rPr>
          <w:rFonts w:ascii="Montserrat" w:hAnsi="Montserrat" w:cs="Arial"/>
          <w:b/>
          <w:color w:val="29B17B"/>
          <w:szCs w:val="24"/>
        </w:rPr>
        <w:t>project</w:t>
      </w:r>
      <w:r w:rsidRPr="009A4170" w:rsidR="00C648E7">
        <w:rPr>
          <w:rFonts w:ascii="Montserrat" w:hAnsi="Montserrat" w:cs="Arial"/>
          <w:b/>
          <w:color w:val="29B17B"/>
          <w:szCs w:val="24"/>
        </w:rPr>
        <w:t xml:space="preserve"> in the way you have decided</w:t>
      </w:r>
      <w:r w:rsidRPr="009A4170" w:rsidR="00BF6201">
        <w:rPr>
          <w:rFonts w:ascii="Montserrat" w:hAnsi="Montserrat" w:cs="Arial"/>
          <w:b/>
          <w:color w:val="29B17B"/>
          <w:szCs w:val="24"/>
        </w:rPr>
        <w:t>?</w:t>
      </w:r>
      <w:r w:rsidRPr="009A4170" w:rsidR="00C648E7">
        <w:rPr>
          <w:rFonts w:ascii="Montserrat" w:hAnsi="Montserrat" w:cs="Arial"/>
          <w:b/>
          <w:color w:val="29B17B"/>
          <w:szCs w:val="24"/>
        </w:rPr>
        <w:t xml:space="preserve">  </w:t>
      </w:r>
      <w:r w:rsidRPr="009A4170" w:rsidR="00487EDC">
        <w:rPr>
          <w:rFonts w:ascii="Montserrat" w:hAnsi="Montserrat" w:cs="Arial"/>
          <w:b/>
          <w:color w:val="29B17B"/>
          <w:szCs w:val="24"/>
        </w:rPr>
        <w:t xml:space="preserve">Can these be minimised and if so, how and by whom? </w:t>
      </w:r>
    </w:p>
    <w:p w:rsidRPr="009A4170" w:rsidR="009A4170" w:rsidP="009A4170" w:rsidRDefault="009A4170" w14:paraId="39781D13" w14:textId="77777777">
      <w:pPr>
        <w:spacing w:line="240" w:lineRule="auto"/>
        <w:rPr>
          <w:rFonts w:ascii="Montserrat" w:hAnsi="Montserrat" w:cs="Arial"/>
          <w:b/>
          <w:color w:val="29B17B"/>
          <w:szCs w:val="24"/>
        </w:rPr>
      </w:pPr>
    </w:p>
    <w:p w:rsidRPr="00F767D4" w:rsidR="000D1019" w:rsidP="004E7A85" w:rsidRDefault="00487EDC" w14:paraId="01635AFF" w14:textId="6591D724">
      <w:pPr>
        <w:rPr>
          <w:rFonts w:ascii="Montserrat" w:hAnsi="Montserrat" w:cs="Arial"/>
          <w:b/>
          <w:i/>
          <w:iCs/>
          <w:color w:val="FF0000"/>
          <w:szCs w:val="24"/>
        </w:rPr>
      </w:pPr>
      <w:r w:rsidRPr="00F767D4">
        <w:rPr>
          <w:rFonts w:ascii="Montserrat" w:hAnsi="Montserrat" w:cs="Arial"/>
          <w:b/>
          <w:i/>
          <w:iCs/>
          <w:color w:val="FF0000"/>
          <w:szCs w:val="24"/>
        </w:rPr>
        <w:t>If too risky, reconsider</w:t>
      </w:r>
      <w:r w:rsidRPr="00F767D4" w:rsidR="00E74E65">
        <w:rPr>
          <w:rFonts w:ascii="Montserrat" w:hAnsi="Montserrat" w:cs="Arial"/>
          <w:b/>
          <w:i/>
          <w:iCs/>
          <w:color w:val="FF0000"/>
          <w:szCs w:val="24"/>
        </w:rPr>
        <w:t xml:space="preserve"> your </w:t>
      </w:r>
      <w:r w:rsidRPr="00F767D4" w:rsidR="004401C5">
        <w:rPr>
          <w:rFonts w:ascii="Montserrat" w:hAnsi="Montserrat" w:cs="Arial"/>
          <w:b/>
          <w:i/>
          <w:iCs/>
          <w:color w:val="FF0000"/>
          <w:szCs w:val="24"/>
        </w:rPr>
        <w:t xml:space="preserve">proposed </w:t>
      </w:r>
      <w:r w:rsidRPr="00F767D4" w:rsidR="00E74E65">
        <w:rPr>
          <w:rFonts w:ascii="Montserrat" w:hAnsi="Montserrat" w:cs="Arial"/>
          <w:b/>
          <w:i/>
          <w:iCs/>
          <w:color w:val="FF0000"/>
          <w:szCs w:val="24"/>
        </w:rPr>
        <w:t>approach.</w:t>
      </w:r>
    </w:p>
    <w:tbl>
      <w:tblPr>
        <w:tblStyle w:val="TableGrid"/>
        <w:tblW w:w="0" w:type="auto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Pr="002556C5" w:rsidR="006B5EEA" w:rsidTr="00F767D4" w14:paraId="18815BF9" w14:textId="77777777">
        <w:tc>
          <w:tcPr>
            <w:tcW w:w="4508" w:type="dxa"/>
            <w:shd w:val="clear" w:color="auto" w:fill="D0CECE" w:themeFill="background2" w:themeFillShade="E6"/>
          </w:tcPr>
          <w:p w:rsidRPr="00F767D4" w:rsidR="006B5EEA" w:rsidP="004E7A85" w:rsidRDefault="006B5EEA" w14:paraId="2C8A4DBD" w14:textId="2D1B52B2">
            <w:pPr>
              <w:rPr>
                <w:rFonts w:ascii="Montserrat" w:hAnsi="Montserrat" w:cs="Arial"/>
                <w:b/>
                <w:color w:val="29B17B"/>
                <w:szCs w:val="24"/>
              </w:rPr>
            </w:pPr>
            <w:r w:rsidRPr="00F767D4">
              <w:rPr>
                <w:rFonts w:ascii="Montserrat" w:hAnsi="Montserrat" w:cs="Arial"/>
                <w:b/>
                <w:color w:val="29B17B"/>
                <w:szCs w:val="24"/>
              </w:rPr>
              <w:t>Limitation/risk</w:t>
            </w:r>
          </w:p>
        </w:tc>
        <w:tc>
          <w:tcPr>
            <w:tcW w:w="4508" w:type="dxa"/>
            <w:shd w:val="clear" w:color="auto" w:fill="D0CECE" w:themeFill="background2" w:themeFillShade="E6"/>
          </w:tcPr>
          <w:p w:rsidRPr="00F767D4" w:rsidR="006B5EEA" w:rsidP="004E7A85" w:rsidRDefault="006B5EEA" w14:paraId="50D50DDB" w14:textId="3B28E346">
            <w:pPr>
              <w:rPr>
                <w:rFonts w:ascii="Montserrat" w:hAnsi="Montserrat" w:cs="Arial"/>
                <w:b/>
                <w:color w:val="29B17B"/>
                <w:szCs w:val="24"/>
              </w:rPr>
            </w:pPr>
            <w:r w:rsidRPr="00F767D4">
              <w:rPr>
                <w:rFonts w:ascii="Montserrat" w:hAnsi="Montserrat" w:cs="Arial"/>
                <w:b/>
                <w:color w:val="29B17B"/>
                <w:szCs w:val="24"/>
              </w:rPr>
              <w:t>Mitigation</w:t>
            </w:r>
          </w:p>
        </w:tc>
      </w:tr>
      <w:tr w:rsidRPr="002556C5" w:rsidR="006B5EEA" w:rsidTr="00BB126D" w14:paraId="734FD7B9" w14:textId="77777777">
        <w:tc>
          <w:tcPr>
            <w:tcW w:w="4508" w:type="dxa"/>
          </w:tcPr>
          <w:p w:rsidRPr="002556C5" w:rsidR="006B5EEA" w:rsidP="004E7A85" w:rsidRDefault="006B5EEA" w14:paraId="35B20D50" w14:textId="77777777">
            <w:pPr>
              <w:rPr>
                <w:rFonts w:ascii="Montserrat" w:hAnsi="Montserrat" w:cs="Arial"/>
                <w:bCs/>
                <w:color w:val="004F6B"/>
                <w:szCs w:val="24"/>
              </w:rPr>
            </w:pPr>
          </w:p>
        </w:tc>
        <w:tc>
          <w:tcPr>
            <w:tcW w:w="4508" w:type="dxa"/>
          </w:tcPr>
          <w:p w:rsidRPr="002556C5" w:rsidR="006B5EEA" w:rsidP="004E7A85" w:rsidRDefault="006B5EEA" w14:paraId="0AB59633" w14:textId="77777777">
            <w:pPr>
              <w:rPr>
                <w:rFonts w:ascii="Montserrat" w:hAnsi="Montserrat" w:cs="Arial"/>
                <w:bCs/>
                <w:color w:val="004F6B"/>
                <w:szCs w:val="24"/>
              </w:rPr>
            </w:pPr>
          </w:p>
        </w:tc>
      </w:tr>
      <w:tr w:rsidRPr="002556C5" w:rsidR="006B5EEA" w:rsidTr="00BB126D" w14:paraId="309E4628" w14:textId="77777777">
        <w:tc>
          <w:tcPr>
            <w:tcW w:w="4508" w:type="dxa"/>
          </w:tcPr>
          <w:p w:rsidRPr="002556C5" w:rsidR="006B5EEA" w:rsidP="004E7A85" w:rsidRDefault="006B5EEA" w14:paraId="5913D30F" w14:textId="77777777">
            <w:pPr>
              <w:rPr>
                <w:rFonts w:ascii="Montserrat" w:hAnsi="Montserrat" w:cs="Arial"/>
                <w:bCs/>
                <w:color w:val="004F6B"/>
                <w:szCs w:val="24"/>
              </w:rPr>
            </w:pPr>
          </w:p>
        </w:tc>
        <w:tc>
          <w:tcPr>
            <w:tcW w:w="4508" w:type="dxa"/>
          </w:tcPr>
          <w:p w:rsidRPr="002556C5" w:rsidR="006B5EEA" w:rsidP="004E7A85" w:rsidRDefault="006B5EEA" w14:paraId="6894D438" w14:textId="77777777">
            <w:pPr>
              <w:rPr>
                <w:rFonts w:ascii="Montserrat" w:hAnsi="Montserrat" w:cs="Arial"/>
                <w:bCs/>
                <w:color w:val="004F6B"/>
                <w:szCs w:val="24"/>
              </w:rPr>
            </w:pPr>
          </w:p>
        </w:tc>
      </w:tr>
      <w:tr w:rsidRPr="002556C5" w:rsidR="00451DC3" w:rsidTr="00BB126D" w14:paraId="3B68B179" w14:textId="77777777">
        <w:tc>
          <w:tcPr>
            <w:tcW w:w="4508" w:type="dxa"/>
          </w:tcPr>
          <w:p w:rsidRPr="002556C5" w:rsidR="00451DC3" w:rsidP="004E7A85" w:rsidRDefault="00451DC3" w14:paraId="6E6A69A8" w14:textId="77777777">
            <w:pPr>
              <w:rPr>
                <w:rFonts w:ascii="Montserrat" w:hAnsi="Montserrat" w:cs="Arial"/>
                <w:bCs/>
                <w:color w:val="004F6B"/>
                <w:szCs w:val="24"/>
              </w:rPr>
            </w:pPr>
          </w:p>
        </w:tc>
        <w:tc>
          <w:tcPr>
            <w:tcW w:w="4508" w:type="dxa"/>
          </w:tcPr>
          <w:p w:rsidRPr="002556C5" w:rsidR="00451DC3" w:rsidP="004E7A85" w:rsidRDefault="00451DC3" w14:paraId="036456F5" w14:textId="77777777">
            <w:pPr>
              <w:rPr>
                <w:rFonts w:ascii="Montserrat" w:hAnsi="Montserrat" w:cs="Arial"/>
                <w:bCs/>
                <w:color w:val="004F6B"/>
                <w:szCs w:val="24"/>
              </w:rPr>
            </w:pPr>
          </w:p>
        </w:tc>
      </w:tr>
    </w:tbl>
    <w:p w:rsidRPr="002556C5" w:rsidR="00C648E7" w:rsidP="004E7A85" w:rsidRDefault="00C648E7" w14:paraId="4E50E86C" w14:textId="77777777">
      <w:pPr>
        <w:rPr>
          <w:rFonts w:ascii="Montserrat" w:hAnsi="Montserrat" w:cs="Arial"/>
          <w:b/>
          <w:szCs w:val="24"/>
        </w:rPr>
      </w:pPr>
    </w:p>
    <w:p w:rsidR="00826A32" w:rsidP="00835753" w:rsidRDefault="00DA7BA4" w14:paraId="575A5282" w14:textId="54F78E5D">
      <w:pPr>
        <w:spacing w:line="240" w:lineRule="auto"/>
        <w:rPr>
          <w:rFonts w:ascii="Montserrat" w:hAnsi="Montserrat" w:cs="Arial"/>
          <w:bCs/>
          <w:color w:val="000000" w:themeColor="text1"/>
          <w:szCs w:val="24"/>
        </w:rPr>
      </w:pPr>
      <w:r w:rsidRPr="00C60CFD">
        <w:rPr>
          <w:rFonts w:ascii="Montserrat" w:hAnsi="Montserrat" w:cs="Arial"/>
          <w:b/>
          <w:color w:val="29B17B"/>
          <w:szCs w:val="24"/>
        </w:rPr>
        <w:t>9. At the end</w:t>
      </w:r>
      <w:r w:rsidRPr="00C60CFD" w:rsidR="00EC4EF2">
        <w:rPr>
          <w:rFonts w:ascii="Montserrat" w:hAnsi="Montserrat" w:cs="Arial"/>
          <w:b/>
          <w:color w:val="29B17B"/>
          <w:szCs w:val="24"/>
        </w:rPr>
        <w:t>,</w:t>
      </w:r>
      <w:r w:rsidRPr="00C60CFD">
        <w:rPr>
          <w:rFonts w:ascii="Montserrat" w:hAnsi="Montserrat" w:cs="Arial"/>
          <w:b/>
          <w:color w:val="29B17B"/>
          <w:szCs w:val="24"/>
        </w:rPr>
        <w:t xml:space="preserve"> how will you</w:t>
      </w:r>
      <w:r w:rsidRPr="00C60CFD" w:rsidR="00BE2962">
        <w:rPr>
          <w:rFonts w:ascii="Montserrat" w:hAnsi="Montserrat" w:cs="Arial"/>
          <w:b/>
          <w:color w:val="29B17B"/>
          <w:szCs w:val="24"/>
        </w:rPr>
        <w:t xml:space="preserve"> know,</w:t>
      </w:r>
      <w:r w:rsidRPr="00C60CFD">
        <w:rPr>
          <w:rFonts w:ascii="Montserrat" w:hAnsi="Montserrat" w:cs="Arial"/>
          <w:b/>
          <w:color w:val="29B17B"/>
          <w:szCs w:val="24"/>
        </w:rPr>
        <w:t xml:space="preserve"> </w:t>
      </w:r>
      <w:proofErr w:type="gramStart"/>
      <w:r w:rsidRPr="00C60CFD">
        <w:rPr>
          <w:rFonts w:ascii="Montserrat" w:hAnsi="Montserrat" w:cs="Arial"/>
          <w:b/>
          <w:color w:val="29B17B"/>
          <w:szCs w:val="24"/>
        </w:rPr>
        <w:t>demonstrate</w:t>
      </w:r>
      <w:proofErr w:type="gramEnd"/>
      <w:r w:rsidRPr="00C60CFD">
        <w:rPr>
          <w:rFonts w:ascii="Montserrat" w:hAnsi="Montserrat" w:cs="Arial"/>
          <w:b/>
          <w:color w:val="29B17B"/>
          <w:szCs w:val="24"/>
        </w:rPr>
        <w:t xml:space="preserve"> and share</w:t>
      </w:r>
      <w:r w:rsidRPr="00C60CFD" w:rsidR="00EC4EF2">
        <w:rPr>
          <w:rFonts w:ascii="Montserrat" w:hAnsi="Montserrat" w:cs="Arial"/>
          <w:b/>
          <w:color w:val="29B17B"/>
          <w:szCs w:val="24"/>
        </w:rPr>
        <w:t xml:space="preserve"> the</w:t>
      </w:r>
      <w:r w:rsidRPr="00C60CFD">
        <w:rPr>
          <w:rFonts w:ascii="Montserrat" w:hAnsi="Montserrat" w:cs="Arial"/>
          <w:b/>
          <w:color w:val="29B17B"/>
          <w:szCs w:val="24"/>
        </w:rPr>
        <w:t xml:space="preserve"> </w:t>
      </w:r>
      <w:r w:rsidRPr="00C60CFD" w:rsidR="00BE2962">
        <w:rPr>
          <w:rFonts w:ascii="Montserrat" w:hAnsi="Montserrat" w:cs="Arial"/>
          <w:b/>
          <w:color w:val="29B17B"/>
          <w:szCs w:val="24"/>
        </w:rPr>
        <w:t xml:space="preserve">difference </w:t>
      </w:r>
      <w:r w:rsidRPr="00C60CFD" w:rsidR="003858AD">
        <w:rPr>
          <w:rFonts w:ascii="Montserrat" w:hAnsi="Montserrat" w:cs="Arial"/>
          <w:b/>
          <w:color w:val="29B17B"/>
          <w:szCs w:val="24"/>
        </w:rPr>
        <w:t>the PP</w:t>
      </w:r>
      <w:r w:rsidRPr="00C60CFD" w:rsidR="00C32F2A">
        <w:rPr>
          <w:rFonts w:ascii="Montserrat" w:hAnsi="Montserrat" w:cs="Arial"/>
          <w:b/>
          <w:color w:val="29B17B"/>
          <w:szCs w:val="24"/>
        </w:rPr>
        <w:t xml:space="preserve">I </w:t>
      </w:r>
      <w:r w:rsidRPr="00C60CFD" w:rsidR="002665CA">
        <w:rPr>
          <w:rFonts w:ascii="Montserrat" w:hAnsi="Montserrat" w:cs="Arial"/>
          <w:b/>
          <w:color w:val="29B17B"/>
          <w:szCs w:val="24"/>
        </w:rPr>
        <w:t>has made</w:t>
      </w:r>
      <w:r w:rsidRPr="00C60CFD" w:rsidR="00B83E11">
        <w:rPr>
          <w:rFonts w:ascii="Montserrat" w:hAnsi="Montserrat" w:cs="Arial"/>
          <w:b/>
          <w:color w:val="29B17B"/>
          <w:szCs w:val="24"/>
        </w:rPr>
        <w:t xml:space="preserve"> to your project</w:t>
      </w:r>
      <w:r w:rsidRPr="00C60CFD" w:rsidR="00C32F2A">
        <w:rPr>
          <w:rFonts w:ascii="Montserrat" w:hAnsi="Montserrat" w:cs="Arial"/>
          <w:b/>
          <w:color w:val="29B17B"/>
          <w:szCs w:val="24"/>
        </w:rPr>
        <w:t>?</w:t>
      </w:r>
      <w:r w:rsidRPr="00C60CFD" w:rsidR="00B33AD8">
        <w:rPr>
          <w:rFonts w:ascii="Montserrat" w:hAnsi="Montserrat" w:cs="Arial"/>
          <w:b/>
          <w:color w:val="29B17B"/>
          <w:szCs w:val="24"/>
        </w:rPr>
        <w:t xml:space="preserve"> </w:t>
      </w:r>
      <w:r w:rsidRPr="00C60CFD" w:rsidR="00826A32">
        <w:rPr>
          <w:rFonts w:ascii="Montserrat" w:hAnsi="Montserrat" w:cs="Arial"/>
          <w:bCs/>
          <w:color w:val="000000" w:themeColor="text1"/>
          <w:szCs w:val="24"/>
        </w:rPr>
        <w:t xml:space="preserve">If you need more guidance, refer to the </w:t>
      </w:r>
      <w:hyperlink w:history="1" r:id="rId15">
        <w:r w:rsidRPr="00C60CFD" w:rsidR="00ED4FBD">
          <w:rPr>
            <w:rStyle w:val="Hyperlink"/>
            <w:rFonts w:ascii="Montserrat" w:hAnsi="Montserrat" w:cs="Arial"/>
            <w:b/>
            <w:bCs/>
            <w:i/>
            <w:iCs/>
            <w:color w:val="000000" w:themeColor="text1"/>
            <w:szCs w:val="24"/>
          </w:rPr>
          <w:t>Involving People</w:t>
        </w:r>
        <w:r w:rsidRPr="00C60CFD" w:rsidR="00826A32">
          <w:rPr>
            <w:rStyle w:val="Hyperlink"/>
            <w:rFonts w:ascii="Montserrat" w:hAnsi="Montserrat" w:cs="Arial"/>
            <w:b/>
            <w:bCs/>
            <w:i/>
            <w:iCs/>
            <w:color w:val="000000" w:themeColor="text1"/>
            <w:szCs w:val="24"/>
          </w:rPr>
          <w:t xml:space="preserve"> PPI toolkit</w:t>
        </w:r>
      </w:hyperlink>
      <w:r w:rsidRPr="00C60CFD" w:rsidR="00826A32">
        <w:rPr>
          <w:rFonts w:ascii="Montserrat" w:hAnsi="Montserrat" w:cs="Arial"/>
          <w:bCs/>
          <w:color w:val="000000" w:themeColor="text1"/>
          <w:szCs w:val="24"/>
        </w:rPr>
        <w:t>.</w:t>
      </w:r>
    </w:p>
    <w:p w:rsidRPr="002556C5" w:rsidR="00835753" w:rsidP="00835753" w:rsidRDefault="00835753" w14:paraId="381D5EA7" w14:textId="77777777">
      <w:pPr>
        <w:spacing w:line="240" w:lineRule="auto"/>
        <w:rPr>
          <w:rFonts w:ascii="Montserrat" w:hAnsi="Montserrat" w:cs="Arial"/>
          <w:bCs/>
          <w:color w:val="CC0066"/>
          <w:szCs w:val="24"/>
        </w:rPr>
      </w:pPr>
    </w:p>
    <w:tbl>
      <w:tblPr>
        <w:tblStyle w:val="TableGrid"/>
        <w:tblW w:w="0" w:type="auto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ook w:val="04A0" w:firstRow="1" w:lastRow="0" w:firstColumn="1" w:lastColumn="0" w:noHBand="0" w:noVBand="1"/>
      </w:tblPr>
      <w:tblGrid>
        <w:gridCol w:w="9016"/>
      </w:tblGrid>
      <w:tr w:rsidRPr="002556C5" w:rsidR="003D06FA" w:rsidTr="00271AB1" w14:paraId="652F7EBE" w14:textId="77777777">
        <w:tc>
          <w:tcPr>
            <w:tcW w:w="9016" w:type="dxa"/>
          </w:tcPr>
          <w:p w:rsidRPr="00835753" w:rsidR="003D06FA" w:rsidP="00271AB1" w:rsidRDefault="008D0C3D" w14:paraId="129CC164" w14:textId="372496F6">
            <w:pPr>
              <w:rPr>
                <w:rFonts w:ascii="Montserrat" w:hAnsi="Montserrat" w:cs="Arial"/>
                <w:bCs/>
                <w:color w:val="000000" w:themeColor="text1"/>
                <w:szCs w:val="24"/>
              </w:rPr>
            </w:pPr>
            <w:r w:rsidRPr="00835753">
              <w:rPr>
                <w:rFonts w:ascii="Montserrat" w:hAnsi="Montserrat" w:cs="Arial"/>
                <w:bCs/>
                <w:color w:val="000000" w:themeColor="text1"/>
                <w:szCs w:val="24"/>
              </w:rPr>
              <w:t>Add details here</w:t>
            </w:r>
          </w:p>
          <w:p w:rsidRPr="002556C5" w:rsidR="003D06FA" w:rsidP="00271AB1" w:rsidRDefault="003D06FA" w14:paraId="22B3C23E" w14:textId="77777777">
            <w:pPr>
              <w:rPr>
                <w:rFonts w:ascii="Montserrat" w:hAnsi="Montserrat" w:cs="Arial"/>
                <w:b/>
                <w:szCs w:val="24"/>
              </w:rPr>
            </w:pPr>
          </w:p>
        </w:tc>
      </w:tr>
    </w:tbl>
    <w:p w:rsidRPr="007B6B4B" w:rsidR="00280961" w:rsidP="3646A91E" w:rsidRDefault="00826A32" w14:paraId="4B073721" w14:textId="0AF2A8E9">
      <w:pPr>
        <w:spacing w:line="240" w:lineRule="auto"/>
        <w:rPr>
          <w:rFonts w:ascii="Montserrat" w:hAnsi="Montserrat" w:cs="Arial"/>
          <w:color w:val="29B17B"/>
        </w:rPr>
      </w:pPr>
      <w:r>
        <w:br/>
      </w:r>
      <w:r w:rsidRPr="3646A91E" w:rsidR="00280961">
        <w:rPr>
          <w:rFonts w:ascii="Montserrat" w:hAnsi="Montserrat"/>
          <w:b w:val="1"/>
          <w:bCs w:val="1"/>
          <w:color w:val="29B17B"/>
        </w:rPr>
        <w:t>Contact Details</w:t>
      </w:r>
      <w:r w:rsidRPr="3646A91E" w:rsidR="00A97872">
        <w:rPr>
          <w:rFonts w:ascii="Montserrat" w:hAnsi="Montserrat"/>
          <w:b w:val="1"/>
          <w:bCs w:val="1"/>
          <w:color w:val="29B17B"/>
        </w:rPr>
        <w:t xml:space="preserve">: </w:t>
      </w:r>
      <w:r w:rsidRPr="3646A91E" w:rsidR="00B249BC">
        <w:rPr>
          <w:rFonts w:ascii="Montserrat" w:hAnsi="Montserrat" w:cs="Arial"/>
          <w:color w:val="29B17B"/>
        </w:rPr>
        <w:t xml:space="preserve">If you have any questions, please contact </w:t>
      </w:r>
      <w:r w:rsidRPr="3646A91E" w:rsidR="00280961">
        <w:rPr>
          <w:rFonts w:ascii="Montserrat" w:hAnsi="Montserrat" w:cs="Arial"/>
          <w:color w:val="29B17B"/>
        </w:rPr>
        <w:t xml:space="preserve"> </w:t>
      </w:r>
      <w:hyperlink r:id="R41192eed8abc4a30">
        <w:r w:rsidRPr="3646A91E" w:rsidR="00FE766D">
          <w:rPr>
            <w:rStyle w:val="Hyperlink"/>
            <w:rFonts w:ascii="Montserrat" w:hAnsi="Montserrat" w:cs="Arial"/>
            <w:b w:val="1"/>
            <w:bCs w:val="1"/>
            <w:color w:val="29B17B"/>
          </w:rPr>
          <w:t>involvingpeople@helpandcare.org.uk</w:t>
        </w:r>
      </w:hyperlink>
      <w:r w:rsidRPr="3646A91E" w:rsidR="00280961">
        <w:rPr>
          <w:rFonts w:ascii="Montserrat" w:hAnsi="Montserrat" w:cs="Arial"/>
          <w:color w:val="29B17B"/>
        </w:rPr>
        <w:t xml:space="preserve"> or visit </w:t>
      </w:r>
      <w:hyperlink r:id="R0d28f2686ac34fc5">
        <w:r w:rsidRPr="3646A91E" w:rsidR="00FE766D">
          <w:rPr>
            <w:rStyle w:val="Hyperlink"/>
            <w:rFonts w:ascii="Montserrat" w:hAnsi="Montserrat" w:cs="Arial"/>
            <w:b w:val="1"/>
            <w:bCs w:val="1"/>
            <w:color w:val="29B17B"/>
          </w:rPr>
          <w:t>www.involvingpeople.org</w:t>
        </w:r>
      </w:hyperlink>
      <w:r w:rsidRPr="3646A91E" w:rsidR="00FE766D">
        <w:rPr>
          <w:rFonts w:ascii="Montserrat" w:hAnsi="Montserrat" w:cs="Arial"/>
          <w:color w:val="29B17B"/>
        </w:rPr>
        <w:t xml:space="preserve"> </w:t>
      </w:r>
      <w:r w:rsidRPr="3646A91E" w:rsidR="00280961">
        <w:rPr>
          <w:rFonts w:ascii="Montserrat" w:hAnsi="Montserrat" w:cs="Arial"/>
          <w:color w:val="29B17B"/>
        </w:rPr>
        <w:t xml:space="preserve"> </w:t>
      </w:r>
    </w:p>
    <w:sectPr w:rsidRPr="007B6B4B" w:rsidR="00280961" w:rsidSect="00171CA4">
      <w:headerReference w:type="default" r:id="rId18"/>
      <w:footerReference w:type="default" r:id="rId19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23553" w:rsidP="00F011AD" w:rsidRDefault="00923553" w14:paraId="2183F091" w14:textId="77777777">
      <w:pPr>
        <w:spacing w:line="240" w:lineRule="auto"/>
      </w:pPr>
      <w:r>
        <w:separator/>
      </w:r>
    </w:p>
  </w:endnote>
  <w:endnote w:type="continuationSeparator" w:id="0">
    <w:p w:rsidR="00923553" w:rsidP="00F011AD" w:rsidRDefault="00923553" w14:paraId="60F9F2ED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82705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7A5A" w:rsidRDefault="00517A5A" w14:paraId="289C2157" w14:textId="0DB7CEC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17A5A" w:rsidRDefault="00517A5A" w14:paraId="508915BA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23553" w:rsidP="00F011AD" w:rsidRDefault="00923553" w14:paraId="750E3764" w14:textId="77777777">
      <w:pPr>
        <w:spacing w:line="240" w:lineRule="auto"/>
      </w:pPr>
      <w:r>
        <w:separator/>
      </w:r>
    </w:p>
  </w:footnote>
  <w:footnote w:type="continuationSeparator" w:id="0">
    <w:p w:rsidR="00923553" w:rsidP="00F011AD" w:rsidRDefault="00923553" w14:paraId="091C4951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CB1371" w:rsidRDefault="00CB1371" w14:paraId="7A080BDB" w14:textId="45FC1994">
    <w:pPr>
      <w:pStyle w:val="Header"/>
    </w:pPr>
    <w:r>
      <w:ptab w:alignment="center" w:relativeTo="margin" w:leader="none"/>
    </w:r>
    <w:r>
      <w:ptab w:alignment="right" w:relativeTo="margin" w:leader="none"/>
    </w:r>
    <w:r w:rsidR="00D10233">
      <w:rPr>
        <w:noProof/>
      </w:rPr>
      <w:drawing>
        <wp:inline distT="0" distB="0" distL="0" distR="0" wp14:anchorId="09A0AD46" wp14:editId="0F3F38A3">
          <wp:extent cx="1511834" cy="781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280" t="21238" r="16740" b="19174"/>
                  <a:stretch/>
                </pic:blipFill>
                <pic:spPr bwMode="auto">
                  <a:xfrm>
                    <a:off x="0" y="0"/>
                    <a:ext cx="1515024" cy="7826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97872" w:rsidRDefault="00A97872" w14:paraId="495F8B9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3921"/>
    <w:multiLevelType w:val="hybridMultilevel"/>
    <w:tmpl w:val="AD40E2F8"/>
    <w:lvl w:ilvl="0" w:tplc="9F6C780A">
      <w:numFmt w:val="bullet"/>
      <w:lvlText w:val="-"/>
      <w:lvlJc w:val="left"/>
      <w:pPr>
        <w:ind w:left="360" w:hanging="360"/>
      </w:pPr>
      <w:rPr>
        <w:rFonts w:hint="default" w:ascii="Arial" w:hAnsi="Arial" w:cs="Arial" w:eastAsiaTheme="minorHAnsi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74636FB"/>
    <w:multiLevelType w:val="hybridMultilevel"/>
    <w:tmpl w:val="011A853A"/>
    <w:lvl w:ilvl="0" w:tplc="9F6C780A">
      <w:numFmt w:val="bullet"/>
      <w:lvlText w:val="-"/>
      <w:lvlJc w:val="left"/>
      <w:pPr>
        <w:ind w:left="360" w:hanging="360"/>
      </w:pPr>
      <w:rPr>
        <w:rFonts w:hint="default" w:ascii="Arial" w:hAnsi="Arial" w:cs="Arial" w:eastAsiaTheme="minorHAnsi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0B8114EB"/>
    <w:multiLevelType w:val="hybridMultilevel"/>
    <w:tmpl w:val="62048CB6"/>
    <w:lvl w:ilvl="0" w:tplc="9F6C780A">
      <w:numFmt w:val="bullet"/>
      <w:lvlText w:val="-"/>
      <w:lvlJc w:val="left"/>
      <w:pPr>
        <w:ind w:left="360" w:hanging="360"/>
      </w:pPr>
      <w:rPr>
        <w:rFonts w:hint="default" w:ascii="Arial" w:hAnsi="Arial" w:cs="Arial" w:eastAsiaTheme="minorHAnsi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131F48FF"/>
    <w:multiLevelType w:val="hybridMultilevel"/>
    <w:tmpl w:val="FE906D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C125F"/>
    <w:multiLevelType w:val="hybridMultilevel"/>
    <w:tmpl w:val="E0E0A3A0"/>
    <w:lvl w:ilvl="0" w:tplc="9F6C780A">
      <w:numFmt w:val="bullet"/>
      <w:lvlText w:val="-"/>
      <w:lvlJc w:val="left"/>
      <w:pPr>
        <w:ind w:left="360" w:hanging="360"/>
      </w:pPr>
      <w:rPr>
        <w:rFonts w:hint="default" w:ascii="Arial" w:hAnsi="Arial" w:cs="Arial" w:eastAsiaTheme="minorHAnsi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2DD46A27"/>
    <w:multiLevelType w:val="hybridMultilevel"/>
    <w:tmpl w:val="3A04FBA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20D484E"/>
    <w:multiLevelType w:val="hybridMultilevel"/>
    <w:tmpl w:val="078E44B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06701FE"/>
    <w:multiLevelType w:val="hybridMultilevel"/>
    <w:tmpl w:val="71624E0C"/>
    <w:lvl w:ilvl="0" w:tplc="C5E2F2BA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09021C2"/>
    <w:multiLevelType w:val="hybridMultilevel"/>
    <w:tmpl w:val="8E1C290C"/>
    <w:lvl w:ilvl="0" w:tplc="230E155E">
      <w:start w:val="5"/>
      <w:numFmt w:val="decimal"/>
      <w:lvlText w:val="%1."/>
      <w:lvlJc w:val="left"/>
      <w:pPr>
        <w:ind w:left="720" w:hanging="360"/>
      </w:pPr>
      <w:rPr>
        <w:rFonts w:hint="default"/>
        <w:color w:val="29B17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459D1"/>
    <w:multiLevelType w:val="hybridMultilevel"/>
    <w:tmpl w:val="BEE2574E"/>
    <w:lvl w:ilvl="0" w:tplc="9F6C780A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1F27DD5"/>
    <w:multiLevelType w:val="hybridMultilevel"/>
    <w:tmpl w:val="741E0EA0"/>
    <w:lvl w:ilvl="0" w:tplc="9F6C780A">
      <w:numFmt w:val="bullet"/>
      <w:lvlText w:val="-"/>
      <w:lvlJc w:val="left"/>
      <w:pPr>
        <w:ind w:left="360" w:hanging="360"/>
      </w:pPr>
      <w:rPr>
        <w:rFonts w:hint="default" w:ascii="Arial" w:hAnsi="Arial" w:cs="Arial" w:eastAsiaTheme="minorHAnsi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59CF2362"/>
    <w:multiLevelType w:val="hybridMultilevel"/>
    <w:tmpl w:val="1D5CD6E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6FD50532"/>
    <w:multiLevelType w:val="hybridMultilevel"/>
    <w:tmpl w:val="6CA0B05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8DA20AB"/>
    <w:multiLevelType w:val="hybridMultilevel"/>
    <w:tmpl w:val="E62CA996"/>
    <w:lvl w:ilvl="0" w:tplc="0CEC014A">
      <w:numFmt w:val="bullet"/>
      <w:lvlText w:val="-"/>
      <w:lvlJc w:val="left"/>
      <w:pPr>
        <w:ind w:left="405" w:hanging="360"/>
      </w:pPr>
      <w:rPr>
        <w:rFonts w:hint="default" w:ascii="Calibri" w:hAnsi="Calibri" w:eastAsia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hint="default" w:ascii="Wingdings" w:hAnsi="Wingdings"/>
      </w:rPr>
    </w:lvl>
  </w:abstractNum>
  <w:num w:numId="1" w16cid:durableId="791632815">
    <w:abstractNumId w:val="13"/>
  </w:num>
  <w:num w:numId="2" w16cid:durableId="9570006">
    <w:abstractNumId w:val="7"/>
  </w:num>
  <w:num w:numId="3" w16cid:durableId="821625132">
    <w:abstractNumId w:val="6"/>
  </w:num>
  <w:num w:numId="4" w16cid:durableId="208803756">
    <w:abstractNumId w:val="0"/>
  </w:num>
  <w:num w:numId="5" w16cid:durableId="1110856957">
    <w:abstractNumId w:val="1"/>
  </w:num>
  <w:num w:numId="6" w16cid:durableId="1338538760">
    <w:abstractNumId w:val="4"/>
  </w:num>
  <w:num w:numId="7" w16cid:durableId="1295254195">
    <w:abstractNumId w:val="10"/>
  </w:num>
  <w:num w:numId="8" w16cid:durableId="432089563">
    <w:abstractNumId w:val="9"/>
  </w:num>
  <w:num w:numId="9" w16cid:durableId="1138456116">
    <w:abstractNumId w:val="2"/>
  </w:num>
  <w:num w:numId="10" w16cid:durableId="1928735535">
    <w:abstractNumId w:val="5"/>
  </w:num>
  <w:num w:numId="11" w16cid:durableId="2100439927">
    <w:abstractNumId w:val="12"/>
  </w:num>
  <w:num w:numId="12" w16cid:durableId="1228763726">
    <w:abstractNumId w:val="3"/>
  </w:num>
  <w:num w:numId="13" w16cid:durableId="817107988">
    <w:abstractNumId w:val="8"/>
  </w:num>
  <w:num w:numId="14" w16cid:durableId="13541882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89E"/>
    <w:rsid w:val="00017C37"/>
    <w:rsid w:val="0002179C"/>
    <w:rsid w:val="0003169B"/>
    <w:rsid w:val="00034E25"/>
    <w:rsid w:val="0007275F"/>
    <w:rsid w:val="00076913"/>
    <w:rsid w:val="00081686"/>
    <w:rsid w:val="00097B38"/>
    <w:rsid w:val="000B669F"/>
    <w:rsid w:val="000D1019"/>
    <w:rsid w:val="000D1FA1"/>
    <w:rsid w:val="000D3822"/>
    <w:rsid w:val="000E38F7"/>
    <w:rsid w:val="001279E6"/>
    <w:rsid w:val="00131050"/>
    <w:rsid w:val="001416EF"/>
    <w:rsid w:val="00155047"/>
    <w:rsid w:val="00171CA4"/>
    <w:rsid w:val="00194D3C"/>
    <w:rsid w:val="001D4F4C"/>
    <w:rsid w:val="001E78E8"/>
    <w:rsid w:val="00206E12"/>
    <w:rsid w:val="002200A4"/>
    <w:rsid w:val="0022254D"/>
    <w:rsid w:val="00224BD0"/>
    <w:rsid w:val="0022668C"/>
    <w:rsid w:val="00226D80"/>
    <w:rsid w:val="00240705"/>
    <w:rsid w:val="002417F4"/>
    <w:rsid w:val="00250C77"/>
    <w:rsid w:val="002556C5"/>
    <w:rsid w:val="0026459E"/>
    <w:rsid w:val="00264CC5"/>
    <w:rsid w:val="002665CA"/>
    <w:rsid w:val="00280961"/>
    <w:rsid w:val="0028713D"/>
    <w:rsid w:val="00290416"/>
    <w:rsid w:val="002909E8"/>
    <w:rsid w:val="00292867"/>
    <w:rsid w:val="00292E71"/>
    <w:rsid w:val="0029524E"/>
    <w:rsid w:val="00295C50"/>
    <w:rsid w:val="00296806"/>
    <w:rsid w:val="002A26B0"/>
    <w:rsid w:val="002A2C27"/>
    <w:rsid w:val="002A5877"/>
    <w:rsid w:val="002C3F52"/>
    <w:rsid w:val="002D08B4"/>
    <w:rsid w:val="002D370F"/>
    <w:rsid w:val="002F7745"/>
    <w:rsid w:val="003358C8"/>
    <w:rsid w:val="00340C35"/>
    <w:rsid w:val="003444DD"/>
    <w:rsid w:val="0035671C"/>
    <w:rsid w:val="00363C82"/>
    <w:rsid w:val="003858AD"/>
    <w:rsid w:val="00394524"/>
    <w:rsid w:val="003A121C"/>
    <w:rsid w:val="003B0421"/>
    <w:rsid w:val="003B3992"/>
    <w:rsid w:val="003D06FA"/>
    <w:rsid w:val="004401C5"/>
    <w:rsid w:val="00451DC3"/>
    <w:rsid w:val="0046306C"/>
    <w:rsid w:val="0046445E"/>
    <w:rsid w:val="00487EDC"/>
    <w:rsid w:val="0049465C"/>
    <w:rsid w:val="004A2638"/>
    <w:rsid w:val="004D1490"/>
    <w:rsid w:val="004E7A85"/>
    <w:rsid w:val="004E7B65"/>
    <w:rsid w:val="00504642"/>
    <w:rsid w:val="00512153"/>
    <w:rsid w:val="005138DB"/>
    <w:rsid w:val="00517A5A"/>
    <w:rsid w:val="005222C3"/>
    <w:rsid w:val="00527419"/>
    <w:rsid w:val="005326DC"/>
    <w:rsid w:val="005515FD"/>
    <w:rsid w:val="0055589E"/>
    <w:rsid w:val="0058354C"/>
    <w:rsid w:val="005B0542"/>
    <w:rsid w:val="005B4B23"/>
    <w:rsid w:val="005E4D21"/>
    <w:rsid w:val="006012D6"/>
    <w:rsid w:val="006048BD"/>
    <w:rsid w:val="00612FBE"/>
    <w:rsid w:val="00621B98"/>
    <w:rsid w:val="006372BD"/>
    <w:rsid w:val="00653DC7"/>
    <w:rsid w:val="0067053A"/>
    <w:rsid w:val="00671058"/>
    <w:rsid w:val="006A4CCB"/>
    <w:rsid w:val="006B556F"/>
    <w:rsid w:val="006B5EEA"/>
    <w:rsid w:val="006C7CC4"/>
    <w:rsid w:val="006E0FE1"/>
    <w:rsid w:val="006F041A"/>
    <w:rsid w:val="006F622B"/>
    <w:rsid w:val="00715A75"/>
    <w:rsid w:val="007160C6"/>
    <w:rsid w:val="00732D3E"/>
    <w:rsid w:val="0073602D"/>
    <w:rsid w:val="00743179"/>
    <w:rsid w:val="0074700A"/>
    <w:rsid w:val="00750615"/>
    <w:rsid w:val="00767BF5"/>
    <w:rsid w:val="0079079E"/>
    <w:rsid w:val="0079315A"/>
    <w:rsid w:val="007B6B4B"/>
    <w:rsid w:val="007C34DE"/>
    <w:rsid w:val="00812EEC"/>
    <w:rsid w:val="00826A32"/>
    <w:rsid w:val="00826F1D"/>
    <w:rsid w:val="008329B9"/>
    <w:rsid w:val="00835753"/>
    <w:rsid w:val="0086494C"/>
    <w:rsid w:val="008A288B"/>
    <w:rsid w:val="008B65B8"/>
    <w:rsid w:val="008D0C3D"/>
    <w:rsid w:val="008D377D"/>
    <w:rsid w:val="008F1C5F"/>
    <w:rsid w:val="00911808"/>
    <w:rsid w:val="00923553"/>
    <w:rsid w:val="00925DDF"/>
    <w:rsid w:val="0095298C"/>
    <w:rsid w:val="00963AB7"/>
    <w:rsid w:val="009A4170"/>
    <w:rsid w:val="009B629B"/>
    <w:rsid w:val="009D2E3A"/>
    <w:rsid w:val="009D3178"/>
    <w:rsid w:val="009D32D2"/>
    <w:rsid w:val="009E0706"/>
    <w:rsid w:val="009F7989"/>
    <w:rsid w:val="00A222A4"/>
    <w:rsid w:val="00A43D1B"/>
    <w:rsid w:val="00A6232C"/>
    <w:rsid w:val="00A836F2"/>
    <w:rsid w:val="00A97872"/>
    <w:rsid w:val="00AC2597"/>
    <w:rsid w:val="00AD02FB"/>
    <w:rsid w:val="00AF7B6F"/>
    <w:rsid w:val="00B17889"/>
    <w:rsid w:val="00B244B7"/>
    <w:rsid w:val="00B24617"/>
    <w:rsid w:val="00B249BC"/>
    <w:rsid w:val="00B33AD8"/>
    <w:rsid w:val="00B709A4"/>
    <w:rsid w:val="00B83E11"/>
    <w:rsid w:val="00B95829"/>
    <w:rsid w:val="00BA047A"/>
    <w:rsid w:val="00BA57D3"/>
    <w:rsid w:val="00BB01B2"/>
    <w:rsid w:val="00BB126D"/>
    <w:rsid w:val="00BE2962"/>
    <w:rsid w:val="00BF6201"/>
    <w:rsid w:val="00C101F9"/>
    <w:rsid w:val="00C10C23"/>
    <w:rsid w:val="00C25248"/>
    <w:rsid w:val="00C32F2A"/>
    <w:rsid w:val="00C56E68"/>
    <w:rsid w:val="00C60CFD"/>
    <w:rsid w:val="00C648E7"/>
    <w:rsid w:val="00C7156F"/>
    <w:rsid w:val="00C82E9C"/>
    <w:rsid w:val="00CA1612"/>
    <w:rsid w:val="00CB1371"/>
    <w:rsid w:val="00CB18F4"/>
    <w:rsid w:val="00CB793D"/>
    <w:rsid w:val="00CC2718"/>
    <w:rsid w:val="00CC715A"/>
    <w:rsid w:val="00CE2D27"/>
    <w:rsid w:val="00CE354A"/>
    <w:rsid w:val="00D10233"/>
    <w:rsid w:val="00D30776"/>
    <w:rsid w:val="00D35B06"/>
    <w:rsid w:val="00D55C0D"/>
    <w:rsid w:val="00D727C7"/>
    <w:rsid w:val="00D73DD6"/>
    <w:rsid w:val="00D75286"/>
    <w:rsid w:val="00D815C5"/>
    <w:rsid w:val="00D83981"/>
    <w:rsid w:val="00D92B2A"/>
    <w:rsid w:val="00DA0D94"/>
    <w:rsid w:val="00DA2B63"/>
    <w:rsid w:val="00DA7BA4"/>
    <w:rsid w:val="00DD35B4"/>
    <w:rsid w:val="00DF546B"/>
    <w:rsid w:val="00E14E45"/>
    <w:rsid w:val="00E44F73"/>
    <w:rsid w:val="00E61B1B"/>
    <w:rsid w:val="00E6463C"/>
    <w:rsid w:val="00E7202F"/>
    <w:rsid w:val="00E74E65"/>
    <w:rsid w:val="00EC4EF2"/>
    <w:rsid w:val="00EC5C74"/>
    <w:rsid w:val="00ED2506"/>
    <w:rsid w:val="00ED4FBD"/>
    <w:rsid w:val="00EE5517"/>
    <w:rsid w:val="00EF0734"/>
    <w:rsid w:val="00EF208B"/>
    <w:rsid w:val="00EF6736"/>
    <w:rsid w:val="00F011AD"/>
    <w:rsid w:val="00F02860"/>
    <w:rsid w:val="00F172B1"/>
    <w:rsid w:val="00F35696"/>
    <w:rsid w:val="00F64DF6"/>
    <w:rsid w:val="00F767D4"/>
    <w:rsid w:val="00F76D5E"/>
    <w:rsid w:val="00FA0A17"/>
    <w:rsid w:val="00FA7287"/>
    <w:rsid w:val="00FA7C2E"/>
    <w:rsid w:val="00FC01B9"/>
    <w:rsid w:val="00FC3411"/>
    <w:rsid w:val="00FD6D42"/>
    <w:rsid w:val="00FE766D"/>
    <w:rsid w:val="2D74D1C8"/>
    <w:rsid w:val="3646A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D4E49E"/>
  <w15:chartTrackingRefBased/>
  <w15:docId w15:val="{64F33E35-EBF1-4133-9423-D24818BED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12153"/>
    <w:pPr>
      <w:spacing w:after="0" w:line="360" w:lineRule="auto"/>
    </w:pPr>
    <w:rPr>
      <w:rFonts w:ascii="Trebuchet MS" w:hAnsi="Trebuchet MS"/>
      <w:color w:val="005772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2153"/>
    <w:pPr>
      <w:keepNext/>
      <w:keepLines/>
      <w:spacing w:before="240" w:after="240"/>
      <w:outlineLvl w:val="0"/>
    </w:pPr>
    <w:rPr>
      <w:rFonts w:ascii="Bahnschrift" w:hAnsi="Bahnschrift" w:eastAsiaTheme="majorEastAsia" w:cstheme="majorBidi"/>
      <w:color w:val="CC0066"/>
      <w:sz w:val="5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2153"/>
    <w:pPr>
      <w:keepNext/>
      <w:keepLines/>
      <w:spacing w:before="120" w:after="120"/>
      <w:outlineLvl w:val="1"/>
    </w:pPr>
    <w:rPr>
      <w:rFonts w:ascii="Bahnschrift" w:hAnsi="Bahnschrift" w:eastAsiaTheme="majorEastAsia" w:cstheme="majorBidi"/>
      <w:color w:val="28BA7B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2153"/>
    <w:pPr>
      <w:keepNext/>
      <w:keepLines/>
      <w:spacing w:before="120" w:after="120"/>
      <w:outlineLvl w:val="2"/>
    </w:pPr>
    <w:rPr>
      <w:rFonts w:eastAsiaTheme="majorEastAsia" w:cstheme="majorBidi"/>
      <w:b/>
      <w:sz w:val="32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21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11AD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011AD"/>
  </w:style>
  <w:style w:type="paragraph" w:styleId="Footer">
    <w:name w:val="footer"/>
    <w:basedOn w:val="Normal"/>
    <w:link w:val="FooterChar"/>
    <w:uiPriority w:val="99"/>
    <w:unhideWhenUsed/>
    <w:rsid w:val="00F011AD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011AD"/>
  </w:style>
  <w:style w:type="paragraph" w:styleId="BalloonText">
    <w:name w:val="Balloon Text"/>
    <w:basedOn w:val="Normal"/>
    <w:link w:val="BalloonTextChar"/>
    <w:uiPriority w:val="99"/>
    <w:semiHidden/>
    <w:unhideWhenUsed/>
    <w:rsid w:val="00826F1D"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26F1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D02FB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171CA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A" w:customStyle="1">
    <w:name w:val="Body A"/>
    <w:rsid w:val="00BB01B2"/>
    <w:pPr>
      <w:spacing w:after="200" w:line="240" w:lineRule="auto"/>
    </w:pPr>
    <w:rPr>
      <w:rFonts w:ascii="Cambria" w:hAnsi="Cambria" w:eastAsia="Cambria" w:cs="Cambria"/>
      <w:color w:val="000000"/>
      <w:sz w:val="24"/>
      <w:szCs w:val="24"/>
      <w:u w:color="000000"/>
      <w:lang w:val="de-DE" w:eastAsia="en-GB"/>
    </w:rPr>
  </w:style>
  <w:style w:type="paragraph" w:styleId="Default" w:customStyle="1">
    <w:name w:val="Default"/>
    <w:rsid w:val="00BB01B2"/>
    <w:pPr>
      <w:spacing w:after="0" w:line="240" w:lineRule="auto"/>
    </w:pPr>
    <w:rPr>
      <w:rFonts w:ascii="Helvetica" w:hAnsi="Helvetica" w:eastAsia="Arial Unicode MS" w:cs="Arial Unicode MS"/>
      <w:color w:val="000000"/>
      <w:u w:color="000000"/>
      <w:lang w:val="en-US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3858AD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53D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3DC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653D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3DC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53DC7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0D1019"/>
    <w:rPr>
      <w:color w:val="605E5C"/>
      <w:shd w:val="clear" w:color="auto" w:fill="E1DFDD"/>
    </w:rPr>
  </w:style>
  <w:style w:type="character" w:styleId="Heading1Char" w:customStyle="1">
    <w:name w:val="Heading 1 Char"/>
    <w:basedOn w:val="DefaultParagraphFont"/>
    <w:link w:val="Heading1"/>
    <w:uiPriority w:val="9"/>
    <w:rsid w:val="00512153"/>
    <w:rPr>
      <w:rFonts w:ascii="Bahnschrift" w:hAnsi="Bahnschrift" w:eastAsiaTheme="majorEastAsia" w:cstheme="majorBidi"/>
      <w:color w:val="CC0066"/>
      <w:sz w:val="56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512153"/>
    <w:rPr>
      <w:rFonts w:ascii="Bahnschrift" w:hAnsi="Bahnschrift" w:eastAsiaTheme="majorEastAsia" w:cstheme="majorBidi"/>
      <w:color w:val="28BA7B"/>
      <w:sz w:val="40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512153"/>
    <w:rPr>
      <w:rFonts w:ascii="Trebuchet MS" w:hAnsi="Trebuchet MS" w:eastAsiaTheme="majorEastAsia" w:cstheme="majorBidi"/>
      <w:b/>
      <w:color w:val="005772"/>
      <w:sz w:val="32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12153"/>
    <w:pPr>
      <w:spacing w:after="480" w:line="240" w:lineRule="auto"/>
      <w:contextualSpacing/>
    </w:pPr>
    <w:rPr>
      <w:rFonts w:ascii="Bahnschrift" w:hAnsi="Bahnschrift" w:eastAsiaTheme="majorEastAsia" w:cstheme="majorBidi"/>
      <w:color w:val="28BA7B"/>
      <w:spacing w:val="-10"/>
      <w:kern w:val="28"/>
      <w:sz w:val="144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512153"/>
    <w:rPr>
      <w:rFonts w:ascii="Bahnschrift" w:hAnsi="Bahnschrift" w:eastAsiaTheme="majorEastAsia" w:cstheme="majorBidi"/>
      <w:color w:val="28BA7B"/>
      <w:spacing w:val="-10"/>
      <w:kern w:val="28"/>
      <w:sz w:val="144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2153"/>
    <w:pPr>
      <w:numPr>
        <w:ilvl w:val="1"/>
      </w:numPr>
      <w:spacing w:after="240"/>
    </w:pPr>
    <w:rPr>
      <w:rFonts w:ascii="Bahnschrift" w:hAnsi="Bahnschrift" w:eastAsiaTheme="minorEastAsia"/>
      <w:color w:val="404040" w:themeColor="text1" w:themeTint="BF"/>
      <w:spacing w:val="15"/>
      <w:sz w:val="40"/>
    </w:rPr>
  </w:style>
  <w:style w:type="character" w:styleId="SubtitleChar" w:customStyle="1">
    <w:name w:val="Subtitle Char"/>
    <w:basedOn w:val="DefaultParagraphFont"/>
    <w:link w:val="Subtitle"/>
    <w:uiPriority w:val="11"/>
    <w:rsid w:val="00512153"/>
    <w:rPr>
      <w:rFonts w:ascii="Bahnschrift" w:hAnsi="Bahnschrift" w:eastAsiaTheme="minorEastAsia"/>
      <w:color w:val="404040" w:themeColor="text1" w:themeTint="BF"/>
      <w:spacing w:val="15"/>
      <w:sz w:val="40"/>
    </w:rPr>
  </w:style>
  <w:style w:type="paragraph" w:styleId="NoSpacing">
    <w:name w:val="No Spacing"/>
    <w:uiPriority w:val="1"/>
    <w:qFormat/>
    <w:rsid w:val="00512153"/>
    <w:pPr>
      <w:spacing w:after="0" w:line="240" w:lineRule="auto"/>
    </w:pPr>
    <w:rPr>
      <w:rFonts w:ascii="Trebuchet MS" w:hAnsi="Trebuchet MS"/>
      <w:color w:val="005772"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12153"/>
    <w:pPr>
      <w:outlineLvl w:val="9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0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www.england.nhs.uk/wp-content/uploads/2017/08/patient-and-public-voice-partners-expenses-policy-oct-17.pdf" TargetMode="External" Id="rId13" /><Relationship Type="http://schemas.openxmlformats.org/officeDocument/2006/relationships/header" Target="header1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involvingpeople.org/free-ppi-toolkit/" TargetMode="External" Id="rId11" /><Relationship Type="http://schemas.openxmlformats.org/officeDocument/2006/relationships/numbering" Target="numbering.xml" Id="rId5" /><Relationship Type="http://schemas.openxmlformats.org/officeDocument/2006/relationships/hyperlink" Target="https://involvingpeople.org/free-ppi-toolkit/" TargetMode="External" Id="rId15" /><Relationship Type="http://schemas.openxmlformats.org/officeDocument/2006/relationships/endnotes" Target="endnotes.xml" Id="rId10" /><Relationship Type="http://schemas.openxmlformats.org/officeDocument/2006/relationships/footer" Target="foot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www.amazon.co.uk/getting-paid-service-user-involvement/dp/B08B33M1FP/ref=sr_1_1?dchild=1&amp;keywords=judy+scott+esa&amp;qid=1593780062&amp;s=books&amp;sr=1-1" TargetMode="External" Id="rId14" /><Relationship Type="http://schemas.openxmlformats.org/officeDocument/2006/relationships/hyperlink" Target="https://involvingpeople.org/free-ppi-toolkit/" TargetMode="External" Id="R19c5fe9230c54d81" /><Relationship Type="http://schemas.openxmlformats.org/officeDocument/2006/relationships/hyperlink" Target="mailto:involvingpeople@helpandcare.org.uk" TargetMode="External" Id="R41192eed8abc4a30" /><Relationship Type="http://schemas.openxmlformats.org/officeDocument/2006/relationships/hyperlink" Target="http://www.involvingpeople.org" TargetMode="External" Id="R0d28f2686ac34fc5" /><Relationship Type="http://schemas.openxmlformats.org/officeDocument/2006/relationships/glossaryDocument" Target="glossary/document.xml" Id="R74d6ce015b814fbb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c0f699-0ba6-44ff-98d9-4e1e33d10431}"/>
      </w:docPartPr>
      <w:docPartBody>
        <w:p w14:paraId="3646A91E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051bd7-b850-440d-9226-77c7eb5d2b96" xsi:nil="true"/>
    <lcf76f155ced4ddcb4097134ff3c332f xmlns="f2b96743-722c-45e0-adc2-12ff6af7c6e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C95150E8A7284F809BEEEDB123F467" ma:contentTypeVersion="17" ma:contentTypeDescription="Create a new document." ma:contentTypeScope="" ma:versionID="ef871f29df73cb36d0c3c1dcf7ea377a">
  <xsd:schema xmlns:xsd="http://www.w3.org/2001/XMLSchema" xmlns:xs="http://www.w3.org/2001/XMLSchema" xmlns:p="http://schemas.microsoft.com/office/2006/metadata/properties" xmlns:ns2="f2b96743-722c-45e0-adc2-12ff6af7c6e7" xmlns:ns3="64051bd7-b850-440d-9226-77c7eb5d2b96" targetNamespace="http://schemas.microsoft.com/office/2006/metadata/properties" ma:root="true" ma:fieldsID="b52a2c761f23c484ce8e4ea951e1314a" ns2:_="" ns3:_="">
    <xsd:import namespace="f2b96743-722c-45e0-adc2-12ff6af7c6e7"/>
    <xsd:import namespace="64051bd7-b850-440d-9226-77c7eb5d2b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b96743-722c-45e0-adc2-12ff6af7c6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bce7f354-2328-4ecd-8249-5764fd5bc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051bd7-b850-440d-9226-77c7eb5d2b9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acec1c4-756f-44bd-8f2d-56dc748d0055}" ma:internalName="TaxCatchAll" ma:showField="CatchAllData" ma:web="64051bd7-b850-440d-9226-77c7eb5d2b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BDC332-9E81-43EF-8B56-EACD63E5DE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4C1B90-B576-42E4-972F-AADCF57EAE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68D268-8AD8-4996-90AC-4BA6E25C0C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916B0A-3C3A-48E0-B405-3E7F85F9FDC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Newell</dc:creator>
  <cp:keywords/>
  <dc:description/>
  <cp:lastModifiedBy>Lucy Fitzgerald</cp:lastModifiedBy>
  <cp:revision>35</cp:revision>
  <cp:lastPrinted>2018-07-03T14:53:00Z</cp:lastPrinted>
  <dcterms:created xsi:type="dcterms:W3CDTF">2020-09-29T09:57:00Z</dcterms:created>
  <dcterms:modified xsi:type="dcterms:W3CDTF">2023-01-27T12:20:09Z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0x01010051C95150E8A7284F809BEEEDB123F467</vt:lpwstr>
  </property>
  <property fmtid="{D5CDD505-2E9C-101B-9397-08002B2CF9AE}" pid="3" name="MediaServiceImageTags">
    <vt:lpwstr/>
  </property>
</Properties>
</file>